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3FF5" w:rsidRDefault="00983FF5" w:rsidP="00983FF5">
      <w:pPr>
        <w:jc w:val="center"/>
        <w:rPr>
          <w:b/>
          <w:bCs/>
        </w:rPr>
      </w:pPr>
      <w:r>
        <w:rPr>
          <w:b/>
          <w:bCs/>
        </w:rPr>
        <w:t>THE CORPORATION OF THE VILLAGE</w:t>
      </w:r>
    </w:p>
    <w:p w:rsidR="00983FF5" w:rsidRDefault="00983FF5" w:rsidP="00983FF5">
      <w:pPr>
        <w:jc w:val="center"/>
        <w:rPr>
          <w:b/>
          <w:bCs/>
        </w:rPr>
      </w:pPr>
      <w:r>
        <w:rPr>
          <w:b/>
          <w:bCs/>
        </w:rPr>
        <w:t>OF SOUTH RIVER</w:t>
      </w:r>
    </w:p>
    <w:p w:rsidR="00983FF5" w:rsidRDefault="00983FF5" w:rsidP="00983FF5">
      <w:pPr>
        <w:jc w:val="center"/>
        <w:rPr>
          <w:b/>
          <w:bCs/>
        </w:rPr>
      </w:pPr>
    </w:p>
    <w:p w:rsidR="00983FF5" w:rsidRDefault="00983FF5" w:rsidP="00983FF5">
      <w:pPr>
        <w:jc w:val="center"/>
        <w:rPr>
          <w:b/>
          <w:bCs/>
        </w:rPr>
      </w:pPr>
      <w:r>
        <w:rPr>
          <w:b/>
          <w:bCs/>
        </w:rPr>
        <w:t xml:space="preserve">By-Law </w:t>
      </w:r>
      <w:r w:rsidR="00D514B3">
        <w:rPr>
          <w:b/>
          <w:bCs/>
        </w:rPr>
        <w:t>25</w:t>
      </w:r>
      <w:r>
        <w:rPr>
          <w:b/>
          <w:bCs/>
        </w:rPr>
        <w:t>-20</w:t>
      </w:r>
      <w:r w:rsidR="00FC20E3">
        <w:rPr>
          <w:b/>
          <w:bCs/>
        </w:rPr>
        <w:t>1</w:t>
      </w:r>
      <w:r>
        <w:rPr>
          <w:b/>
          <w:bCs/>
        </w:rPr>
        <w:t>5</w:t>
      </w:r>
    </w:p>
    <w:p w:rsidR="009B35DE" w:rsidRDefault="009B35DE" w:rsidP="00983FF5">
      <w:pPr>
        <w:jc w:val="center"/>
      </w:pPr>
    </w:p>
    <w:p w:rsidR="00983FF5" w:rsidRPr="009B35DE" w:rsidRDefault="00983FF5" w:rsidP="00983FF5">
      <w:pPr>
        <w:jc w:val="center"/>
        <w:rPr>
          <w:sz w:val="22"/>
          <w:szCs w:val="22"/>
        </w:rPr>
      </w:pPr>
      <w:r w:rsidRPr="009B35DE">
        <w:rPr>
          <w:sz w:val="22"/>
          <w:szCs w:val="22"/>
        </w:rPr>
        <w:t xml:space="preserve">Being a By-law to </w:t>
      </w:r>
      <w:proofErr w:type="gramStart"/>
      <w:r w:rsidRPr="009B35DE">
        <w:rPr>
          <w:sz w:val="22"/>
          <w:szCs w:val="22"/>
        </w:rPr>
        <w:t>Prohibit</w:t>
      </w:r>
      <w:proofErr w:type="gramEnd"/>
      <w:r w:rsidRPr="009B35DE">
        <w:rPr>
          <w:sz w:val="22"/>
          <w:szCs w:val="22"/>
        </w:rPr>
        <w:t xml:space="preserve"> the Keeping of Certain Animals within the Village of South River</w:t>
      </w:r>
    </w:p>
    <w:p w:rsidR="00983FF5" w:rsidRPr="009B35DE" w:rsidRDefault="00983FF5" w:rsidP="00983FF5">
      <w:pPr>
        <w:jc w:val="center"/>
        <w:rPr>
          <w:sz w:val="22"/>
          <w:szCs w:val="22"/>
        </w:rPr>
      </w:pPr>
    </w:p>
    <w:p w:rsidR="00983FF5" w:rsidRPr="009B35DE" w:rsidRDefault="00983FF5" w:rsidP="00983FF5">
      <w:pPr>
        <w:jc w:val="both"/>
        <w:rPr>
          <w:sz w:val="22"/>
          <w:szCs w:val="22"/>
        </w:rPr>
      </w:pPr>
      <w:r w:rsidRPr="009B35DE">
        <w:rPr>
          <w:b/>
          <w:sz w:val="22"/>
          <w:szCs w:val="22"/>
        </w:rPr>
        <w:t>WHEREAS</w:t>
      </w:r>
      <w:r w:rsidRPr="009B35DE">
        <w:rPr>
          <w:sz w:val="22"/>
          <w:szCs w:val="22"/>
        </w:rPr>
        <w:t xml:space="preserve"> pursuant to Section 11 of the Municipal Act, S.O. 2001, c. 25, as amended, authorizes a Municipality to pass by-laws respecting matters within the jurisdiction of animals;</w:t>
      </w:r>
    </w:p>
    <w:p w:rsidR="00983FF5" w:rsidRPr="009B35DE" w:rsidRDefault="00983FF5" w:rsidP="00983FF5">
      <w:pPr>
        <w:jc w:val="both"/>
        <w:rPr>
          <w:sz w:val="22"/>
          <w:szCs w:val="22"/>
        </w:rPr>
      </w:pPr>
    </w:p>
    <w:p w:rsidR="00983FF5" w:rsidRPr="009B35DE" w:rsidRDefault="00983FF5" w:rsidP="00983FF5">
      <w:pPr>
        <w:jc w:val="both"/>
        <w:rPr>
          <w:sz w:val="22"/>
          <w:szCs w:val="22"/>
        </w:rPr>
      </w:pPr>
      <w:r w:rsidRPr="009B35DE">
        <w:rPr>
          <w:b/>
          <w:sz w:val="22"/>
          <w:szCs w:val="22"/>
        </w:rPr>
        <w:t>AND WHEREAS</w:t>
      </w:r>
      <w:r w:rsidRPr="009B35DE">
        <w:rPr>
          <w:sz w:val="22"/>
          <w:szCs w:val="22"/>
        </w:rPr>
        <w:t xml:space="preserve"> the Council of the Village of South River deems it desirable, for the protection and in the public interest to pass a by-law to prohibit the keeping of exotic, wild and non-domestic animals within the limits of the Village of South River;</w:t>
      </w:r>
    </w:p>
    <w:p w:rsidR="00983FF5" w:rsidRPr="009B35DE" w:rsidRDefault="00983FF5" w:rsidP="00983FF5">
      <w:pPr>
        <w:jc w:val="both"/>
        <w:rPr>
          <w:sz w:val="22"/>
          <w:szCs w:val="22"/>
        </w:rPr>
      </w:pPr>
    </w:p>
    <w:p w:rsidR="00983FF5" w:rsidRPr="009B35DE" w:rsidRDefault="00983FF5" w:rsidP="00983FF5">
      <w:pPr>
        <w:jc w:val="both"/>
        <w:rPr>
          <w:sz w:val="22"/>
          <w:szCs w:val="22"/>
        </w:rPr>
      </w:pPr>
      <w:r w:rsidRPr="009B35DE">
        <w:rPr>
          <w:b/>
          <w:sz w:val="22"/>
          <w:szCs w:val="22"/>
        </w:rPr>
        <w:t>NOW THEREFORE</w:t>
      </w:r>
      <w:r w:rsidRPr="009B35DE">
        <w:rPr>
          <w:sz w:val="22"/>
          <w:szCs w:val="22"/>
        </w:rPr>
        <w:t xml:space="preserve"> the Council of the Corporation of the Village of South River enacts as follows:</w:t>
      </w:r>
    </w:p>
    <w:p w:rsidR="00983FF5" w:rsidRPr="009B35DE" w:rsidRDefault="00983FF5" w:rsidP="00983FF5">
      <w:pPr>
        <w:jc w:val="both"/>
        <w:rPr>
          <w:sz w:val="22"/>
          <w:szCs w:val="22"/>
        </w:rPr>
      </w:pPr>
    </w:p>
    <w:p w:rsidR="00983FF5" w:rsidRPr="009B35DE" w:rsidRDefault="00983FF5" w:rsidP="00983FF5">
      <w:pPr>
        <w:jc w:val="both"/>
        <w:rPr>
          <w:sz w:val="22"/>
          <w:szCs w:val="22"/>
        </w:rPr>
      </w:pPr>
    </w:p>
    <w:p w:rsidR="00983FF5" w:rsidRPr="009B35DE" w:rsidRDefault="001F7985" w:rsidP="00983FF5">
      <w:pPr>
        <w:pStyle w:val="Level1"/>
        <w:numPr>
          <w:ilvl w:val="0"/>
          <w:numId w:val="1"/>
        </w:numPr>
        <w:tabs>
          <w:tab w:val="left" w:pos="-1440"/>
          <w:tab w:val="num" w:pos="720"/>
        </w:tabs>
        <w:jc w:val="both"/>
        <w:rPr>
          <w:b/>
          <w:sz w:val="22"/>
          <w:szCs w:val="22"/>
        </w:rPr>
      </w:pPr>
      <w:r w:rsidRPr="009B35DE">
        <w:rPr>
          <w:b/>
          <w:sz w:val="22"/>
          <w:szCs w:val="22"/>
        </w:rPr>
        <w:t>DEFINITIONS</w:t>
      </w:r>
    </w:p>
    <w:p w:rsidR="00983FF5" w:rsidRPr="009B35DE" w:rsidRDefault="00983FF5" w:rsidP="00983FF5">
      <w:pPr>
        <w:jc w:val="both"/>
        <w:rPr>
          <w:sz w:val="22"/>
          <w:szCs w:val="22"/>
        </w:rPr>
      </w:pPr>
    </w:p>
    <w:p w:rsidR="00983FF5" w:rsidRPr="009B35DE" w:rsidRDefault="00983FF5" w:rsidP="00983FF5">
      <w:pPr>
        <w:pStyle w:val="Level2"/>
        <w:tabs>
          <w:tab w:val="left" w:pos="-1440"/>
          <w:tab w:val="num" w:pos="1440"/>
        </w:tabs>
        <w:jc w:val="both"/>
        <w:rPr>
          <w:sz w:val="22"/>
          <w:szCs w:val="22"/>
        </w:rPr>
      </w:pPr>
      <w:r w:rsidRPr="009B35DE">
        <w:rPr>
          <w:sz w:val="22"/>
          <w:szCs w:val="22"/>
        </w:rPr>
        <w:t>‘M.L.E.O. means the person appointed by Council to be the Municipal Law Enforcement Officer;</w:t>
      </w:r>
    </w:p>
    <w:p w:rsidR="00983FF5" w:rsidRPr="009B35DE" w:rsidRDefault="00983FF5" w:rsidP="00983FF5">
      <w:pPr>
        <w:jc w:val="both"/>
        <w:rPr>
          <w:sz w:val="22"/>
          <w:szCs w:val="22"/>
        </w:rPr>
      </w:pPr>
    </w:p>
    <w:p w:rsidR="00983FF5" w:rsidRPr="009B35DE" w:rsidRDefault="00983FF5" w:rsidP="00983FF5">
      <w:pPr>
        <w:pStyle w:val="Level2"/>
        <w:tabs>
          <w:tab w:val="left" w:pos="-1440"/>
          <w:tab w:val="num" w:pos="1440"/>
        </w:tabs>
        <w:jc w:val="both"/>
        <w:rPr>
          <w:sz w:val="22"/>
          <w:szCs w:val="22"/>
        </w:rPr>
      </w:pPr>
      <w:r w:rsidRPr="009B35DE">
        <w:rPr>
          <w:sz w:val="22"/>
          <w:szCs w:val="22"/>
        </w:rPr>
        <w:t>‘Village” means the Corporation of the Village of South River;</w:t>
      </w:r>
    </w:p>
    <w:p w:rsidR="00983FF5" w:rsidRPr="009B35DE" w:rsidRDefault="00983FF5" w:rsidP="00983FF5">
      <w:pPr>
        <w:jc w:val="both"/>
        <w:rPr>
          <w:sz w:val="22"/>
          <w:szCs w:val="22"/>
        </w:rPr>
      </w:pPr>
    </w:p>
    <w:p w:rsidR="00983FF5" w:rsidRPr="009B35DE" w:rsidRDefault="00983FF5" w:rsidP="00983FF5">
      <w:pPr>
        <w:pStyle w:val="Level2"/>
        <w:tabs>
          <w:tab w:val="left" w:pos="-1440"/>
          <w:tab w:val="num" w:pos="1440"/>
        </w:tabs>
        <w:jc w:val="both"/>
        <w:rPr>
          <w:sz w:val="22"/>
          <w:szCs w:val="22"/>
        </w:rPr>
      </w:pPr>
      <w:r w:rsidRPr="009B35DE">
        <w:rPr>
          <w:sz w:val="22"/>
          <w:szCs w:val="22"/>
        </w:rPr>
        <w:t>‘control’ includes care and custody;</w:t>
      </w:r>
    </w:p>
    <w:p w:rsidR="00983FF5" w:rsidRPr="009B35DE" w:rsidRDefault="00983FF5" w:rsidP="00983FF5">
      <w:pPr>
        <w:jc w:val="both"/>
        <w:rPr>
          <w:sz w:val="22"/>
          <w:szCs w:val="22"/>
        </w:rPr>
      </w:pPr>
    </w:p>
    <w:p w:rsidR="00983FF5" w:rsidRPr="009B35DE" w:rsidRDefault="00983FF5" w:rsidP="00983FF5">
      <w:pPr>
        <w:pStyle w:val="Level2"/>
        <w:tabs>
          <w:tab w:val="left" w:pos="-1440"/>
          <w:tab w:val="num" w:pos="1440"/>
        </w:tabs>
        <w:jc w:val="both"/>
        <w:rPr>
          <w:sz w:val="22"/>
          <w:szCs w:val="22"/>
        </w:rPr>
      </w:pPr>
      <w:r w:rsidRPr="009B35DE">
        <w:rPr>
          <w:sz w:val="22"/>
          <w:szCs w:val="22"/>
        </w:rPr>
        <w:t>‘owner’ includes a person who registered as the owner, has legal title to, possesses, harbors, or someone who regularly feeds an animal and who is eighteen years of age or over and ‘owns’ has a corresponding meaning;</w:t>
      </w:r>
    </w:p>
    <w:p w:rsidR="00983FF5" w:rsidRPr="009B35DE" w:rsidRDefault="00983FF5" w:rsidP="00983FF5">
      <w:pPr>
        <w:pStyle w:val="ListParagraph"/>
        <w:rPr>
          <w:sz w:val="22"/>
          <w:szCs w:val="22"/>
        </w:rPr>
      </w:pPr>
    </w:p>
    <w:p w:rsidR="00983FF5" w:rsidRPr="009B35DE" w:rsidRDefault="00983FF5" w:rsidP="00983FF5">
      <w:pPr>
        <w:pStyle w:val="Level2"/>
        <w:tabs>
          <w:tab w:val="left" w:pos="-1440"/>
          <w:tab w:val="num" w:pos="1440"/>
        </w:tabs>
        <w:jc w:val="both"/>
        <w:rPr>
          <w:sz w:val="22"/>
          <w:szCs w:val="22"/>
        </w:rPr>
      </w:pPr>
      <w:r w:rsidRPr="009B35DE">
        <w:rPr>
          <w:sz w:val="22"/>
          <w:szCs w:val="22"/>
        </w:rPr>
        <w:t xml:space="preserve">‘Veterinary Hospital’ as defined providing emergency or overnight medical care by a licensed Veterinarian </w:t>
      </w:r>
      <w:r w:rsidR="001F7985" w:rsidRPr="009B35DE">
        <w:rPr>
          <w:sz w:val="22"/>
          <w:szCs w:val="22"/>
        </w:rPr>
        <w:t xml:space="preserve">to </w:t>
      </w:r>
      <w:r w:rsidRPr="009B35DE">
        <w:rPr>
          <w:sz w:val="22"/>
          <w:szCs w:val="22"/>
        </w:rPr>
        <w:t>domestic and farm animals</w:t>
      </w:r>
      <w:r w:rsidR="001F7985" w:rsidRPr="009B35DE">
        <w:rPr>
          <w:sz w:val="22"/>
          <w:szCs w:val="22"/>
        </w:rPr>
        <w:t>.</w:t>
      </w:r>
    </w:p>
    <w:p w:rsidR="001F7985" w:rsidRPr="009B35DE" w:rsidRDefault="001F7985" w:rsidP="001F7985">
      <w:pPr>
        <w:pStyle w:val="ListParagraph"/>
        <w:rPr>
          <w:sz w:val="22"/>
          <w:szCs w:val="22"/>
        </w:rPr>
      </w:pPr>
    </w:p>
    <w:p w:rsidR="001F7985" w:rsidRPr="009B35DE" w:rsidRDefault="001F7985" w:rsidP="00983FF5">
      <w:pPr>
        <w:pStyle w:val="Level2"/>
        <w:tabs>
          <w:tab w:val="left" w:pos="-1440"/>
          <w:tab w:val="num" w:pos="1440"/>
        </w:tabs>
        <w:jc w:val="both"/>
        <w:rPr>
          <w:sz w:val="22"/>
          <w:szCs w:val="22"/>
        </w:rPr>
      </w:pPr>
      <w:r w:rsidRPr="009B35DE">
        <w:rPr>
          <w:sz w:val="22"/>
          <w:szCs w:val="22"/>
        </w:rPr>
        <w:t>“Zoo or Wildlife Sanctuary’ includes a person or persons who has registered with the Provincial Government and is in procession of all necessary documentation and complies with all regulations, provincial laws and municipal by-laws, to confine or keep captive any animal for the purposes of display or protection.</w:t>
      </w:r>
    </w:p>
    <w:p w:rsidR="00983FF5" w:rsidRPr="009B35DE" w:rsidRDefault="00983FF5" w:rsidP="00983FF5">
      <w:pPr>
        <w:jc w:val="both"/>
        <w:rPr>
          <w:sz w:val="22"/>
          <w:szCs w:val="22"/>
        </w:rPr>
      </w:pPr>
    </w:p>
    <w:p w:rsidR="00983FF5" w:rsidRPr="00A27322" w:rsidRDefault="001F7985" w:rsidP="00983FF5">
      <w:pPr>
        <w:pStyle w:val="Level1"/>
        <w:numPr>
          <w:ilvl w:val="0"/>
          <w:numId w:val="1"/>
        </w:numPr>
        <w:tabs>
          <w:tab w:val="left" w:pos="-1440"/>
          <w:tab w:val="num" w:pos="720"/>
        </w:tabs>
        <w:jc w:val="both"/>
        <w:rPr>
          <w:b/>
          <w:sz w:val="22"/>
          <w:szCs w:val="22"/>
          <w:highlight w:val="yellow"/>
        </w:rPr>
      </w:pPr>
      <w:r w:rsidRPr="00A27322">
        <w:rPr>
          <w:b/>
          <w:sz w:val="22"/>
          <w:szCs w:val="22"/>
          <w:highlight w:val="yellow"/>
        </w:rPr>
        <w:t>PROHIBITION</w:t>
      </w:r>
    </w:p>
    <w:p w:rsidR="00983FF5" w:rsidRPr="00A27322" w:rsidRDefault="00983FF5" w:rsidP="00983FF5">
      <w:pPr>
        <w:jc w:val="both"/>
        <w:rPr>
          <w:sz w:val="22"/>
          <w:szCs w:val="22"/>
          <w:highlight w:val="yellow"/>
        </w:rPr>
      </w:pPr>
    </w:p>
    <w:p w:rsidR="00983FF5" w:rsidRPr="009B35DE" w:rsidRDefault="00983FF5" w:rsidP="001F7985">
      <w:pPr>
        <w:tabs>
          <w:tab w:val="left" w:pos="-1440"/>
        </w:tabs>
        <w:ind w:left="720" w:hanging="720"/>
        <w:jc w:val="both"/>
        <w:rPr>
          <w:sz w:val="22"/>
          <w:szCs w:val="22"/>
        </w:rPr>
      </w:pPr>
      <w:r w:rsidRPr="00A27322">
        <w:rPr>
          <w:sz w:val="22"/>
          <w:szCs w:val="22"/>
        </w:rPr>
        <w:tab/>
      </w:r>
      <w:r w:rsidR="001F7985" w:rsidRPr="00A27322">
        <w:rPr>
          <w:sz w:val="22"/>
          <w:szCs w:val="22"/>
          <w:highlight w:val="yellow"/>
        </w:rPr>
        <w:t xml:space="preserve">Except as provided in Section 4 of this by-law, the keeping or </w:t>
      </w:r>
      <w:proofErr w:type="spellStart"/>
      <w:r w:rsidR="001F7985" w:rsidRPr="00A27322">
        <w:rPr>
          <w:sz w:val="22"/>
          <w:szCs w:val="22"/>
          <w:highlight w:val="yellow"/>
        </w:rPr>
        <w:t>harbouring</w:t>
      </w:r>
      <w:proofErr w:type="spellEnd"/>
      <w:r w:rsidR="001F7985" w:rsidRPr="00A27322">
        <w:rPr>
          <w:sz w:val="22"/>
          <w:szCs w:val="22"/>
          <w:highlight w:val="yellow"/>
        </w:rPr>
        <w:t xml:space="preserve"> of any animal listed in Schedule “A” to this by-law is prohibited anywhere in the Village of South River.</w:t>
      </w:r>
    </w:p>
    <w:p w:rsidR="00983FF5" w:rsidRPr="009B35DE" w:rsidRDefault="00983FF5" w:rsidP="00983FF5">
      <w:pPr>
        <w:jc w:val="both"/>
        <w:rPr>
          <w:sz w:val="22"/>
          <w:szCs w:val="22"/>
        </w:rPr>
      </w:pPr>
    </w:p>
    <w:p w:rsidR="00983FF5" w:rsidRPr="009B35DE" w:rsidRDefault="001F7985" w:rsidP="00983FF5">
      <w:pPr>
        <w:pStyle w:val="Level1"/>
        <w:numPr>
          <w:ilvl w:val="0"/>
          <w:numId w:val="3"/>
        </w:numPr>
        <w:tabs>
          <w:tab w:val="left" w:pos="-1440"/>
          <w:tab w:val="num" w:pos="720"/>
        </w:tabs>
        <w:jc w:val="both"/>
        <w:rPr>
          <w:b/>
          <w:sz w:val="22"/>
          <w:szCs w:val="22"/>
        </w:rPr>
      </w:pPr>
      <w:r w:rsidRPr="009B35DE">
        <w:rPr>
          <w:b/>
          <w:sz w:val="22"/>
          <w:szCs w:val="22"/>
        </w:rPr>
        <w:t>EXEMPTIONS</w:t>
      </w:r>
    </w:p>
    <w:p w:rsidR="001F7985" w:rsidRPr="009B35DE" w:rsidRDefault="001F7985" w:rsidP="001F7985">
      <w:pPr>
        <w:pStyle w:val="Level1"/>
        <w:numPr>
          <w:ilvl w:val="0"/>
          <w:numId w:val="0"/>
        </w:numPr>
        <w:tabs>
          <w:tab w:val="left" w:pos="-1440"/>
        </w:tabs>
        <w:ind w:left="720"/>
        <w:jc w:val="both"/>
        <w:rPr>
          <w:sz w:val="22"/>
          <w:szCs w:val="22"/>
        </w:rPr>
      </w:pPr>
    </w:p>
    <w:p w:rsidR="001F7985" w:rsidRPr="009B35DE" w:rsidRDefault="001F7985" w:rsidP="001F7985">
      <w:pPr>
        <w:pStyle w:val="Level1"/>
        <w:numPr>
          <w:ilvl w:val="0"/>
          <w:numId w:val="0"/>
        </w:numPr>
        <w:tabs>
          <w:tab w:val="left" w:pos="-1440"/>
        </w:tabs>
        <w:ind w:left="720"/>
        <w:jc w:val="both"/>
        <w:rPr>
          <w:sz w:val="22"/>
          <w:szCs w:val="22"/>
        </w:rPr>
      </w:pPr>
      <w:r w:rsidRPr="009B35DE">
        <w:rPr>
          <w:sz w:val="22"/>
          <w:szCs w:val="22"/>
        </w:rPr>
        <w:t>3.1</w:t>
      </w:r>
      <w:r w:rsidRPr="009B35DE">
        <w:rPr>
          <w:sz w:val="22"/>
          <w:szCs w:val="22"/>
        </w:rPr>
        <w:tab/>
        <w:t>It is permissible to keep any animal of the kind listed in Schedule ‘A’</w:t>
      </w:r>
      <w:r w:rsidR="00CF149F" w:rsidRPr="009B35DE">
        <w:rPr>
          <w:sz w:val="22"/>
          <w:szCs w:val="22"/>
        </w:rPr>
        <w:t xml:space="preserve"> to the by-law in the </w:t>
      </w:r>
      <w:r w:rsidR="009B35DE">
        <w:rPr>
          <w:sz w:val="22"/>
          <w:szCs w:val="22"/>
        </w:rPr>
        <w:tab/>
      </w:r>
      <w:r w:rsidR="00CF149F" w:rsidRPr="009B35DE">
        <w:rPr>
          <w:sz w:val="22"/>
          <w:szCs w:val="22"/>
        </w:rPr>
        <w:t>following places or circumstances:</w:t>
      </w:r>
    </w:p>
    <w:p w:rsidR="00CF149F" w:rsidRPr="009B35DE" w:rsidRDefault="00CF149F" w:rsidP="001F7985">
      <w:pPr>
        <w:pStyle w:val="Level1"/>
        <w:numPr>
          <w:ilvl w:val="0"/>
          <w:numId w:val="0"/>
        </w:numPr>
        <w:tabs>
          <w:tab w:val="left" w:pos="-1440"/>
        </w:tabs>
        <w:ind w:left="720"/>
        <w:jc w:val="both"/>
        <w:rPr>
          <w:sz w:val="22"/>
          <w:szCs w:val="22"/>
        </w:rPr>
      </w:pPr>
    </w:p>
    <w:p w:rsidR="00CF149F" w:rsidRPr="009B35DE" w:rsidRDefault="00CF149F" w:rsidP="00CF149F">
      <w:pPr>
        <w:pStyle w:val="Level1"/>
        <w:numPr>
          <w:ilvl w:val="0"/>
          <w:numId w:val="11"/>
        </w:numPr>
        <w:tabs>
          <w:tab w:val="left" w:pos="-1440"/>
        </w:tabs>
        <w:jc w:val="both"/>
        <w:rPr>
          <w:sz w:val="22"/>
          <w:szCs w:val="22"/>
        </w:rPr>
      </w:pPr>
      <w:r w:rsidRPr="009B35DE">
        <w:rPr>
          <w:sz w:val="22"/>
          <w:szCs w:val="22"/>
        </w:rPr>
        <w:t>In a Veterinary Hospital under the care of a Licensed Veterinarian</w:t>
      </w:r>
    </w:p>
    <w:p w:rsidR="00CF149F" w:rsidRPr="009B35DE" w:rsidRDefault="00CF149F" w:rsidP="00CF149F">
      <w:pPr>
        <w:pStyle w:val="Level1"/>
        <w:numPr>
          <w:ilvl w:val="0"/>
          <w:numId w:val="11"/>
        </w:numPr>
        <w:tabs>
          <w:tab w:val="left" w:pos="-1440"/>
        </w:tabs>
        <w:jc w:val="both"/>
        <w:rPr>
          <w:sz w:val="22"/>
          <w:szCs w:val="22"/>
        </w:rPr>
      </w:pPr>
      <w:r w:rsidRPr="009B35DE">
        <w:rPr>
          <w:sz w:val="22"/>
          <w:szCs w:val="22"/>
        </w:rPr>
        <w:t>In a Zoo or Wildlife Sanctuary</w:t>
      </w:r>
    </w:p>
    <w:p w:rsidR="00CF149F" w:rsidRPr="009B35DE" w:rsidRDefault="00CF149F" w:rsidP="00CF149F">
      <w:pPr>
        <w:pStyle w:val="Level1"/>
        <w:numPr>
          <w:ilvl w:val="0"/>
          <w:numId w:val="11"/>
        </w:numPr>
        <w:tabs>
          <w:tab w:val="left" w:pos="-1440"/>
        </w:tabs>
        <w:jc w:val="both"/>
        <w:rPr>
          <w:sz w:val="22"/>
          <w:szCs w:val="22"/>
        </w:rPr>
      </w:pPr>
      <w:r w:rsidRPr="009B35DE">
        <w:rPr>
          <w:sz w:val="22"/>
          <w:szCs w:val="22"/>
        </w:rPr>
        <w:t>In a designated pound or shelter</w:t>
      </w:r>
    </w:p>
    <w:p w:rsidR="00CF149F" w:rsidRPr="009B35DE" w:rsidRDefault="00CF149F" w:rsidP="00CF149F">
      <w:pPr>
        <w:pStyle w:val="Level1"/>
        <w:numPr>
          <w:ilvl w:val="0"/>
          <w:numId w:val="0"/>
        </w:numPr>
        <w:tabs>
          <w:tab w:val="left" w:pos="-1440"/>
        </w:tabs>
        <w:ind w:left="1440"/>
        <w:jc w:val="both"/>
        <w:rPr>
          <w:sz w:val="22"/>
          <w:szCs w:val="22"/>
        </w:rPr>
      </w:pPr>
    </w:p>
    <w:p w:rsidR="00CF149F" w:rsidRPr="009B35DE" w:rsidRDefault="00CF149F" w:rsidP="00CF149F">
      <w:pPr>
        <w:pStyle w:val="Level1"/>
        <w:numPr>
          <w:ilvl w:val="0"/>
          <w:numId w:val="0"/>
        </w:numPr>
        <w:tabs>
          <w:tab w:val="left" w:pos="-1440"/>
        </w:tabs>
        <w:ind w:left="720"/>
        <w:jc w:val="both"/>
        <w:rPr>
          <w:sz w:val="22"/>
          <w:szCs w:val="22"/>
        </w:rPr>
      </w:pPr>
      <w:r w:rsidRPr="009B35DE">
        <w:rPr>
          <w:sz w:val="22"/>
          <w:szCs w:val="22"/>
        </w:rPr>
        <w:t>3.2</w:t>
      </w:r>
      <w:r w:rsidRPr="009B35DE">
        <w:rPr>
          <w:sz w:val="22"/>
          <w:szCs w:val="22"/>
        </w:rPr>
        <w:tab/>
        <w:t>Application for exemptions from this by-law may also be received by Council.</w:t>
      </w:r>
    </w:p>
    <w:p w:rsidR="00CF149F" w:rsidRPr="009B35DE" w:rsidRDefault="00CF149F" w:rsidP="00CF149F">
      <w:pPr>
        <w:pStyle w:val="Level1"/>
        <w:numPr>
          <w:ilvl w:val="0"/>
          <w:numId w:val="0"/>
        </w:numPr>
        <w:tabs>
          <w:tab w:val="left" w:pos="-1440"/>
        </w:tabs>
        <w:ind w:left="720"/>
        <w:jc w:val="both"/>
        <w:rPr>
          <w:sz w:val="22"/>
          <w:szCs w:val="22"/>
        </w:rPr>
      </w:pPr>
    </w:p>
    <w:p w:rsidR="00CF149F" w:rsidRPr="009B35DE" w:rsidRDefault="00CF149F" w:rsidP="00CF149F">
      <w:pPr>
        <w:pStyle w:val="Level1"/>
        <w:numPr>
          <w:ilvl w:val="0"/>
          <w:numId w:val="0"/>
        </w:numPr>
        <w:tabs>
          <w:tab w:val="left" w:pos="-1440"/>
        </w:tabs>
        <w:ind w:left="720"/>
        <w:jc w:val="both"/>
        <w:rPr>
          <w:sz w:val="22"/>
          <w:szCs w:val="22"/>
        </w:rPr>
      </w:pPr>
      <w:r w:rsidRPr="009B35DE">
        <w:rPr>
          <w:sz w:val="22"/>
          <w:szCs w:val="22"/>
        </w:rPr>
        <w:t>3.3</w:t>
      </w:r>
      <w:r w:rsidRPr="009B35DE">
        <w:rPr>
          <w:sz w:val="22"/>
          <w:szCs w:val="22"/>
        </w:rPr>
        <w:tab/>
        <w:t xml:space="preserve">Applications for temporary exemptions may be received by Council from, but not </w:t>
      </w:r>
      <w:r w:rsidRPr="009B35DE">
        <w:rPr>
          <w:sz w:val="22"/>
          <w:szCs w:val="22"/>
        </w:rPr>
        <w:tab/>
        <w:t xml:space="preserve">limited to, traveling circuses, film projects, person delivering educational </w:t>
      </w:r>
      <w:r w:rsidRPr="009B35DE">
        <w:rPr>
          <w:sz w:val="22"/>
          <w:szCs w:val="22"/>
        </w:rPr>
        <w:tab/>
        <w:t>programs, fairs, school and group presentations.</w:t>
      </w:r>
    </w:p>
    <w:p w:rsidR="00CF149F" w:rsidRPr="009B35DE" w:rsidRDefault="00CF149F" w:rsidP="00CF149F">
      <w:pPr>
        <w:pStyle w:val="Level1"/>
        <w:numPr>
          <w:ilvl w:val="0"/>
          <w:numId w:val="0"/>
        </w:numPr>
        <w:tabs>
          <w:tab w:val="left" w:pos="-1440"/>
        </w:tabs>
        <w:ind w:left="720"/>
        <w:jc w:val="both"/>
        <w:rPr>
          <w:sz w:val="22"/>
          <w:szCs w:val="22"/>
        </w:rPr>
      </w:pPr>
    </w:p>
    <w:p w:rsidR="00CF149F" w:rsidRPr="009B35DE" w:rsidRDefault="00CF149F" w:rsidP="00CF149F">
      <w:pPr>
        <w:pStyle w:val="Level1"/>
        <w:numPr>
          <w:ilvl w:val="0"/>
          <w:numId w:val="0"/>
        </w:numPr>
        <w:tabs>
          <w:tab w:val="left" w:pos="-1440"/>
        </w:tabs>
        <w:ind w:left="720"/>
        <w:jc w:val="both"/>
        <w:rPr>
          <w:sz w:val="22"/>
          <w:szCs w:val="22"/>
        </w:rPr>
      </w:pPr>
      <w:r w:rsidRPr="009B35DE">
        <w:rPr>
          <w:sz w:val="22"/>
          <w:szCs w:val="22"/>
        </w:rPr>
        <w:t>3.4</w:t>
      </w:r>
      <w:r w:rsidRPr="009B35DE">
        <w:rPr>
          <w:sz w:val="22"/>
          <w:szCs w:val="22"/>
        </w:rPr>
        <w:tab/>
        <w:t xml:space="preserve">Each Application for exemption will be reviewed on an individual basis. Council </w:t>
      </w:r>
      <w:r w:rsidRPr="009B35DE">
        <w:rPr>
          <w:sz w:val="22"/>
          <w:szCs w:val="22"/>
        </w:rPr>
        <w:tab/>
        <w:t xml:space="preserve">may </w:t>
      </w:r>
      <w:r w:rsidR="009B35DE">
        <w:rPr>
          <w:sz w:val="22"/>
          <w:szCs w:val="22"/>
        </w:rPr>
        <w:tab/>
      </w:r>
      <w:r w:rsidRPr="009B35DE">
        <w:rPr>
          <w:sz w:val="22"/>
          <w:szCs w:val="22"/>
        </w:rPr>
        <w:t xml:space="preserve">consult with experts and may either refuse the application or grant an </w:t>
      </w:r>
      <w:r w:rsidRPr="009B35DE">
        <w:rPr>
          <w:sz w:val="22"/>
          <w:szCs w:val="22"/>
        </w:rPr>
        <w:tab/>
        <w:t xml:space="preserve">exemption or </w:t>
      </w:r>
      <w:r w:rsidR="009B35DE">
        <w:rPr>
          <w:sz w:val="22"/>
          <w:szCs w:val="22"/>
        </w:rPr>
        <w:tab/>
      </w:r>
      <w:r w:rsidRPr="009B35DE">
        <w:rPr>
          <w:sz w:val="22"/>
          <w:szCs w:val="22"/>
        </w:rPr>
        <w:t>grant a conditional exemption.</w:t>
      </w:r>
    </w:p>
    <w:p w:rsidR="009B35DE" w:rsidRPr="009B35DE" w:rsidRDefault="009B35DE" w:rsidP="00CF149F">
      <w:pPr>
        <w:pStyle w:val="Level1"/>
        <w:numPr>
          <w:ilvl w:val="0"/>
          <w:numId w:val="0"/>
        </w:numPr>
        <w:tabs>
          <w:tab w:val="left" w:pos="-1440"/>
        </w:tabs>
        <w:ind w:left="720"/>
        <w:jc w:val="both"/>
        <w:rPr>
          <w:sz w:val="22"/>
          <w:szCs w:val="22"/>
        </w:rPr>
      </w:pPr>
    </w:p>
    <w:p w:rsidR="009B35DE" w:rsidRPr="009B35DE" w:rsidRDefault="009B35DE" w:rsidP="00CF149F">
      <w:pPr>
        <w:pStyle w:val="Level1"/>
        <w:numPr>
          <w:ilvl w:val="0"/>
          <w:numId w:val="0"/>
        </w:numPr>
        <w:tabs>
          <w:tab w:val="left" w:pos="-1440"/>
        </w:tabs>
        <w:ind w:left="720"/>
        <w:jc w:val="both"/>
        <w:rPr>
          <w:sz w:val="22"/>
          <w:szCs w:val="22"/>
        </w:rPr>
      </w:pPr>
      <w:r w:rsidRPr="009B35DE">
        <w:rPr>
          <w:sz w:val="22"/>
          <w:szCs w:val="22"/>
        </w:rPr>
        <w:t>3.5</w:t>
      </w:r>
      <w:r w:rsidRPr="009B35DE">
        <w:rPr>
          <w:sz w:val="22"/>
          <w:szCs w:val="22"/>
        </w:rPr>
        <w:tab/>
        <w:t xml:space="preserve">A written copy of the Council’s decision must be provided to the applicant for an </w:t>
      </w:r>
      <w:r w:rsidRPr="009B35DE">
        <w:rPr>
          <w:sz w:val="22"/>
          <w:szCs w:val="22"/>
        </w:rPr>
        <w:tab/>
        <w:t xml:space="preserve">animal of the kind listed in Schedule ‘A’ prior to this animal being moved into the </w:t>
      </w:r>
      <w:r w:rsidRPr="009B35DE">
        <w:rPr>
          <w:sz w:val="22"/>
          <w:szCs w:val="22"/>
        </w:rPr>
        <w:tab/>
        <w:t xml:space="preserve">Village of South River. Moving the animal into the Village of South River prior </w:t>
      </w:r>
      <w:r w:rsidRPr="009B35DE">
        <w:rPr>
          <w:sz w:val="22"/>
          <w:szCs w:val="22"/>
        </w:rPr>
        <w:tab/>
        <w:t xml:space="preserve">to an </w:t>
      </w:r>
      <w:r>
        <w:rPr>
          <w:sz w:val="22"/>
          <w:szCs w:val="22"/>
        </w:rPr>
        <w:lastRenderedPageBreak/>
        <w:tab/>
      </w:r>
      <w:r w:rsidRPr="009B35DE">
        <w:rPr>
          <w:sz w:val="22"/>
          <w:szCs w:val="22"/>
        </w:rPr>
        <w:t xml:space="preserve">exemption being granted will result in the exemption becoming null and </w:t>
      </w:r>
      <w:r w:rsidRPr="009B35DE">
        <w:rPr>
          <w:sz w:val="22"/>
          <w:szCs w:val="22"/>
        </w:rPr>
        <w:tab/>
        <w:t xml:space="preserve">void and a </w:t>
      </w:r>
      <w:r>
        <w:rPr>
          <w:sz w:val="22"/>
          <w:szCs w:val="22"/>
        </w:rPr>
        <w:tab/>
      </w:r>
      <w:r w:rsidRPr="009B35DE">
        <w:rPr>
          <w:sz w:val="22"/>
          <w:szCs w:val="22"/>
        </w:rPr>
        <w:t>notice of removal will be issued.</w:t>
      </w:r>
    </w:p>
    <w:p w:rsidR="00983FF5" w:rsidRPr="009B35DE" w:rsidRDefault="00983FF5" w:rsidP="00983FF5">
      <w:pPr>
        <w:jc w:val="both"/>
        <w:rPr>
          <w:sz w:val="22"/>
          <w:szCs w:val="22"/>
        </w:rPr>
      </w:pPr>
    </w:p>
    <w:p w:rsidR="00983FF5" w:rsidRPr="00A27322" w:rsidRDefault="00CF149F" w:rsidP="00983FF5">
      <w:pPr>
        <w:pStyle w:val="Level1"/>
        <w:numPr>
          <w:ilvl w:val="0"/>
          <w:numId w:val="3"/>
        </w:numPr>
        <w:tabs>
          <w:tab w:val="left" w:pos="-1440"/>
          <w:tab w:val="num" w:pos="720"/>
        </w:tabs>
        <w:jc w:val="both"/>
        <w:rPr>
          <w:b/>
          <w:sz w:val="22"/>
          <w:szCs w:val="22"/>
          <w:highlight w:val="yellow"/>
        </w:rPr>
      </w:pPr>
      <w:r w:rsidRPr="00A27322">
        <w:rPr>
          <w:b/>
          <w:sz w:val="22"/>
          <w:szCs w:val="22"/>
          <w:highlight w:val="yellow"/>
        </w:rPr>
        <w:t>BUSINESSES</w:t>
      </w:r>
    </w:p>
    <w:p w:rsidR="00CF149F" w:rsidRPr="00A27322" w:rsidRDefault="00CF149F" w:rsidP="00CF149F">
      <w:pPr>
        <w:pStyle w:val="Level1"/>
        <w:numPr>
          <w:ilvl w:val="0"/>
          <w:numId w:val="0"/>
        </w:numPr>
        <w:tabs>
          <w:tab w:val="left" w:pos="-1440"/>
        </w:tabs>
        <w:ind w:left="720"/>
        <w:jc w:val="both"/>
        <w:rPr>
          <w:sz w:val="22"/>
          <w:szCs w:val="22"/>
          <w:highlight w:val="yellow"/>
        </w:rPr>
      </w:pPr>
    </w:p>
    <w:p w:rsidR="00CF149F" w:rsidRPr="009B35DE" w:rsidRDefault="00CF149F" w:rsidP="00CF149F">
      <w:pPr>
        <w:pStyle w:val="Level1"/>
        <w:numPr>
          <w:ilvl w:val="0"/>
          <w:numId w:val="0"/>
        </w:numPr>
        <w:tabs>
          <w:tab w:val="left" w:pos="-1440"/>
        </w:tabs>
        <w:ind w:left="720"/>
        <w:jc w:val="both"/>
        <w:rPr>
          <w:sz w:val="22"/>
          <w:szCs w:val="22"/>
        </w:rPr>
      </w:pPr>
      <w:r w:rsidRPr="00A27322">
        <w:rPr>
          <w:sz w:val="22"/>
          <w:szCs w:val="22"/>
          <w:highlight w:val="yellow"/>
        </w:rPr>
        <w:t>Unless exempt under Section 4 of this by-law, no person who operates a business within the Village of South River shall possess, keep, sell, or otherwise make available any animals listed in Schedule ‘A’ of this by-law.</w:t>
      </w:r>
    </w:p>
    <w:p w:rsidR="00983FF5" w:rsidRPr="009B35DE" w:rsidRDefault="00983FF5" w:rsidP="00983FF5">
      <w:pPr>
        <w:jc w:val="both"/>
        <w:rPr>
          <w:sz w:val="22"/>
          <w:szCs w:val="22"/>
        </w:rPr>
      </w:pPr>
    </w:p>
    <w:p w:rsidR="00983FF5" w:rsidRPr="00A27322" w:rsidRDefault="00CF149F" w:rsidP="00983FF5">
      <w:pPr>
        <w:jc w:val="both"/>
        <w:rPr>
          <w:sz w:val="22"/>
          <w:szCs w:val="22"/>
          <w:highlight w:val="yellow"/>
        </w:rPr>
      </w:pPr>
      <w:r w:rsidRPr="00A27322">
        <w:rPr>
          <w:sz w:val="22"/>
          <w:szCs w:val="22"/>
          <w:highlight w:val="yellow"/>
        </w:rPr>
        <w:t>5.</w:t>
      </w:r>
      <w:r w:rsidRPr="00A27322">
        <w:rPr>
          <w:sz w:val="22"/>
          <w:szCs w:val="22"/>
          <w:highlight w:val="yellow"/>
        </w:rPr>
        <w:tab/>
      </w:r>
      <w:r w:rsidRPr="00A27322">
        <w:rPr>
          <w:b/>
          <w:sz w:val="22"/>
          <w:szCs w:val="22"/>
          <w:highlight w:val="yellow"/>
        </w:rPr>
        <w:t>RIGHT OF ENTRY</w:t>
      </w:r>
    </w:p>
    <w:p w:rsidR="00CF149F" w:rsidRPr="00A27322" w:rsidRDefault="00CF149F" w:rsidP="00983FF5">
      <w:pPr>
        <w:jc w:val="both"/>
        <w:rPr>
          <w:sz w:val="22"/>
          <w:szCs w:val="22"/>
          <w:highlight w:val="yellow"/>
        </w:rPr>
      </w:pPr>
    </w:p>
    <w:p w:rsidR="00983FF5" w:rsidRPr="009B35DE" w:rsidRDefault="00CF149F" w:rsidP="00983FF5">
      <w:pPr>
        <w:jc w:val="both"/>
        <w:rPr>
          <w:sz w:val="22"/>
          <w:szCs w:val="22"/>
        </w:rPr>
      </w:pPr>
      <w:r w:rsidRPr="000F3BE3">
        <w:rPr>
          <w:sz w:val="22"/>
          <w:szCs w:val="22"/>
        </w:rPr>
        <w:tab/>
      </w:r>
      <w:r w:rsidRPr="00A27322">
        <w:rPr>
          <w:sz w:val="22"/>
          <w:szCs w:val="22"/>
          <w:highlight w:val="yellow"/>
        </w:rPr>
        <w:t xml:space="preserve">A By-law Enforcement Officer may enter onto the property, at any reasonable time, for </w:t>
      </w:r>
      <w:r w:rsidRPr="00A27322">
        <w:rPr>
          <w:sz w:val="22"/>
          <w:szCs w:val="22"/>
          <w:highlight w:val="yellow"/>
        </w:rPr>
        <w:tab/>
        <w:t xml:space="preserve">the </w:t>
      </w:r>
      <w:r w:rsidR="009B35DE" w:rsidRPr="000F3BE3">
        <w:rPr>
          <w:sz w:val="22"/>
          <w:szCs w:val="22"/>
        </w:rPr>
        <w:tab/>
      </w:r>
      <w:r w:rsidRPr="00A27322">
        <w:rPr>
          <w:sz w:val="22"/>
          <w:szCs w:val="22"/>
          <w:highlight w:val="yellow"/>
        </w:rPr>
        <w:t xml:space="preserve">purpose of determining whether any prohibited animals are being kept on the </w:t>
      </w:r>
      <w:r w:rsidRPr="00A27322">
        <w:rPr>
          <w:sz w:val="22"/>
          <w:szCs w:val="22"/>
          <w:highlight w:val="yellow"/>
        </w:rPr>
        <w:tab/>
        <w:t>premises.</w:t>
      </w:r>
    </w:p>
    <w:p w:rsidR="00CF149F" w:rsidRPr="009B35DE" w:rsidRDefault="00CF149F" w:rsidP="00983FF5">
      <w:pPr>
        <w:jc w:val="both"/>
        <w:rPr>
          <w:sz w:val="22"/>
          <w:szCs w:val="22"/>
        </w:rPr>
      </w:pPr>
      <w:bookmarkStart w:id="0" w:name="_GoBack"/>
      <w:bookmarkEnd w:id="0"/>
    </w:p>
    <w:p w:rsidR="00983FF5" w:rsidRPr="009B35DE" w:rsidRDefault="00CF149F" w:rsidP="00983FF5">
      <w:pPr>
        <w:pStyle w:val="Level1"/>
        <w:numPr>
          <w:ilvl w:val="0"/>
          <w:numId w:val="5"/>
        </w:numPr>
        <w:tabs>
          <w:tab w:val="left" w:pos="-1440"/>
          <w:tab w:val="num" w:pos="720"/>
        </w:tabs>
        <w:jc w:val="both"/>
        <w:rPr>
          <w:b/>
          <w:sz w:val="22"/>
          <w:szCs w:val="22"/>
        </w:rPr>
      </w:pPr>
      <w:r w:rsidRPr="009B35DE">
        <w:rPr>
          <w:b/>
          <w:sz w:val="22"/>
          <w:szCs w:val="22"/>
        </w:rPr>
        <w:t>ISSUE OF AND COMPLIANCE WITH NOTICE</w:t>
      </w:r>
    </w:p>
    <w:p w:rsidR="00CF149F" w:rsidRPr="009B35DE" w:rsidRDefault="00CF149F" w:rsidP="00CF149F">
      <w:pPr>
        <w:pStyle w:val="Level1"/>
        <w:numPr>
          <w:ilvl w:val="0"/>
          <w:numId w:val="0"/>
        </w:numPr>
        <w:tabs>
          <w:tab w:val="left" w:pos="-1440"/>
        </w:tabs>
        <w:ind w:left="720"/>
        <w:jc w:val="both"/>
        <w:rPr>
          <w:sz w:val="22"/>
          <w:szCs w:val="22"/>
        </w:rPr>
      </w:pPr>
    </w:p>
    <w:p w:rsidR="00CF149F" w:rsidRPr="009B35DE" w:rsidRDefault="00CF149F" w:rsidP="00CF149F">
      <w:pPr>
        <w:pStyle w:val="Level1"/>
        <w:numPr>
          <w:ilvl w:val="0"/>
          <w:numId w:val="0"/>
        </w:numPr>
        <w:tabs>
          <w:tab w:val="left" w:pos="-1440"/>
        </w:tabs>
        <w:ind w:left="720"/>
        <w:jc w:val="both"/>
        <w:rPr>
          <w:sz w:val="22"/>
          <w:szCs w:val="22"/>
        </w:rPr>
      </w:pPr>
      <w:r w:rsidRPr="009B35DE">
        <w:rPr>
          <w:sz w:val="22"/>
          <w:szCs w:val="22"/>
        </w:rPr>
        <w:t>6.1</w:t>
      </w:r>
      <w:r w:rsidRPr="009B35DE">
        <w:rPr>
          <w:sz w:val="22"/>
          <w:szCs w:val="22"/>
        </w:rPr>
        <w:tab/>
        <w:t xml:space="preserve">The By-law Enforcement Officer may issue a notice of removal with respect to </w:t>
      </w:r>
      <w:r w:rsidRPr="009B35DE">
        <w:rPr>
          <w:sz w:val="22"/>
          <w:szCs w:val="22"/>
        </w:rPr>
        <w:tab/>
        <w:t xml:space="preserve">any </w:t>
      </w:r>
      <w:r w:rsidR="009B35DE">
        <w:rPr>
          <w:sz w:val="22"/>
          <w:szCs w:val="22"/>
        </w:rPr>
        <w:tab/>
      </w:r>
      <w:r w:rsidRPr="009B35DE">
        <w:rPr>
          <w:sz w:val="22"/>
          <w:szCs w:val="22"/>
        </w:rPr>
        <w:t xml:space="preserve">prohibited animal found on the premises, setting out a time and date by which </w:t>
      </w:r>
      <w:r w:rsidRPr="009B35DE">
        <w:rPr>
          <w:sz w:val="22"/>
          <w:szCs w:val="22"/>
        </w:rPr>
        <w:tab/>
        <w:t xml:space="preserve">such </w:t>
      </w:r>
      <w:r w:rsidR="009B35DE">
        <w:rPr>
          <w:sz w:val="22"/>
          <w:szCs w:val="22"/>
        </w:rPr>
        <w:tab/>
      </w:r>
      <w:r w:rsidRPr="009B35DE">
        <w:rPr>
          <w:sz w:val="22"/>
          <w:szCs w:val="22"/>
        </w:rPr>
        <w:t>animals shall be removed from the premises.</w:t>
      </w:r>
    </w:p>
    <w:p w:rsidR="00CF149F" w:rsidRPr="009B35DE" w:rsidRDefault="00CF149F" w:rsidP="00CF149F">
      <w:pPr>
        <w:pStyle w:val="Level1"/>
        <w:numPr>
          <w:ilvl w:val="0"/>
          <w:numId w:val="0"/>
        </w:numPr>
        <w:tabs>
          <w:tab w:val="left" w:pos="-1440"/>
        </w:tabs>
        <w:ind w:left="720"/>
        <w:jc w:val="both"/>
        <w:rPr>
          <w:sz w:val="22"/>
          <w:szCs w:val="22"/>
        </w:rPr>
      </w:pPr>
    </w:p>
    <w:p w:rsidR="00CF149F" w:rsidRPr="009B35DE" w:rsidRDefault="00CF149F" w:rsidP="00CF149F">
      <w:pPr>
        <w:pStyle w:val="Level1"/>
        <w:numPr>
          <w:ilvl w:val="0"/>
          <w:numId w:val="0"/>
        </w:numPr>
        <w:tabs>
          <w:tab w:val="left" w:pos="-1440"/>
        </w:tabs>
        <w:ind w:left="720"/>
        <w:jc w:val="both"/>
        <w:rPr>
          <w:sz w:val="22"/>
          <w:szCs w:val="22"/>
        </w:rPr>
      </w:pPr>
      <w:r w:rsidRPr="009B35DE">
        <w:rPr>
          <w:sz w:val="22"/>
          <w:szCs w:val="22"/>
        </w:rPr>
        <w:t>6.2</w:t>
      </w:r>
      <w:r w:rsidRPr="009B35DE">
        <w:rPr>
          <w:sz w:val="22"/>
          <w:szCs w:val="22"/>
        </w:rPr>
        <w:tab/>
        <w:t xml:space="preserve">An Owner or Lessee </w:t>
      </w:r>
      <w:r w:rsidR="00D514B3" w:rsidRPr="009B35DE">
        <w:rPr>
          <w:sz w:val="22"/>
          <w:szCs w:val="22"/>
        </w:rPr>
        <w:t xml:space="preserve">or Tenant </w:t>
      </w:r>
      <w:r w:rsidRPr="009B35DE">
        <w:rPr>
          <w:sz w:val="22"/>
          <w:szCs w:val="22"/>
        </w:rPr>
        <w:t xml:space="preserve">shall comply with such notice within the stated </w:t>
      </w:r>
      <w:r w:rsidR="00D514B3" w:rsidRPr="009B35DE">
        <w:rPr>
          <w:sz w:val="22"/>
          <w:szCs w:val="22"/>
        </w:rPr>
        <w:tab/>
      </w:r>
      <w:r w:rsidRPr="009B35DE">
        <w:rPr>
          <w:sz w:val="22"/>
          <w:szCs w:val="22"/>
        </w:rPr>
        <w:t>time.</w:t>
      </w:r>
    </w:p>
    <w:p w:rsidR="00983FF5" w:rsidRPr="009B35DE" w:rsidRDefault="00983FF5" w:rsidP="00983FF5">
      <w:pPr>
        <w:jc w:val="both"/>
        <w:rPr>
          <w:sz w:val="22"/>
          <w:szCs w:val="22"/>
        </w:rPr>
      </w:pPr>
    </w:p>
    <w:p w:rsidR="00983FF5" w:rsidRPr="009B35DE" w:rsidRDefault="00D514B3" w:rsidP="00983FF5">
      <w:pPr>
        <w:pStyle w:val="Level1"/>
        <w:numPr>
          <w:ilvl w:val="0"/>
          <w:numId w:val="6"/>
        </w:numPr>
        <w:tabs>
          <w:tab w:val="left" w:pos="-1440"/>
          <w:tab w:val="num" w:pos="720"/>
        </w:tabs>
        <w:jc w:val="both"/>
        <w:rPr>
          <w:b/>
          <w:sz w:val="22"/>
          <w:szCs w:val="22"/>
        </w:rPr>
      </w:pPr>
      <w:r w:rsidRPr="009B35DE">
        <w:rPr>
          <w:b/>
          <w:sz w:val="22"/>
          <w:szCs w:val="22"/>
        </w:rPr>
        <w:t>SEIZURE OR SURRENDER</w:t>
      </w:r>
    </w:p>
    <w:p w:rsidR="00983FF5" w:rsidRPr="009B35DE" w:rsidRDefault="00983FF5" w:rsidP="00983FF5">
      <w:pPr>
        <w:jc w:val="both"/>
        <w:rPr>
          <w:sz w:val="22"/>
          <w:szCs w:val="22"/>
        </w:rPr>
      </w:pPr>
    </w:p>
    <w:p w:rsidR="00983FF5" w:rsidRPr="009B35DE" w:rsidRDefault="00D514B3" w:rsidP="00D514B3">
      <w:pPr>
        <w:tabs>
          <w:tab w:val="left" w:pos="-1440"/>
        </w:tabs>
        <w:ind w:left="720" w:hanging="720"/>
        <w:jc w:val="both"/>
        <w:rPr>
          <w:sz w:val="22"/>
          <w:szCs w:val="22"/>
        </w:rPr>
      </w:pPr>
      <w:r w:rsidRPr="009B35DE">
        <w:rPr>
          <w:sz w:val="22"/>
          <w:szCs w:val="22"/>
        </w:rPr>
        <w:tab/>
      </w:r>
      <w:r w:rsidR="00983FF5" w:rsidRPr="009B35DE">
        <w:rPr>
          <w:sz w:val="22"/>
          <w:szCs w:val="22"/>
        </w:rPr>
        <w:t>7.1</w:t>
      </w:r>
      <w:r w:rsidR="00983FF5" w:rsidRPr="009B35DE">
        <w:rPr>
          <w:sz w:val="22"/>
          <w:szCs w:val="22"/>
        </w:rPr>
        <w:tab/>
      </w:r>
      <w:r w:rsidRPr="009B35DE">
        <w:rPr>
          <w:sz w:val="22"/>
          <w:szCs w:val="22"/>
        </w:rPr>
        <w:t xml:space="preserve">The By-law Enforcement Officer may take into its possession any animal listed in </w:t>
      </w:r>
      <w:r w:rsidR="009B35DE">
        <w:rPr>
          <w:sz w:val="22"/>
          <w:szCs w:val="22"/>
        </w:rPr>
        <w:tab/>
      </w:r>
      <w:r w:rsidRPr="009B35DE">
        <w:rPr>
          <w:sz w:val="22"/>
          <w:szCs w:val="22"/>
        </w:rPr>
        <w:t>Schedule ‘A’ that may be seized or surrendered to him/her by the owner or care giver.</w:t>
      </w:r>
    </w:p>
    <w:p w:rsidR="00D514B3" w:rsidRPr="009B35DE" w:rsidRDefault="00D514B3" w:rsidP="00D514B3">
      <w:pPr>
        <w:tabs>
          <w:tab w:val="left" w:pos="-1440"/>
        </w:tabs>
        <w:ind w:left="720" w:hanging="720"/>
        <w:jc w:val="both"/>
        <w:rPr>
          <w:sz w:val="22"/>
          <w:szCs w:val="22"/>
        </w:rPr>
      </w:pPr>
    </w:p>
    <w:p w:rsidR="00D514B3" w:rsidRPr="009B35DE" w:rsidRDefault="00D514B3" w:rsidP="00D514B3">
      <w:pPr>
        <w:tabs>
          <w:tab w:val="left" w:pos="-1440"/>
        </w:tabs>
        <w:ind w:left="720" w:hanging="720"/>
        <w:jc w:val="both"/>
        <w:rPr>
          <w:sz w:val="22"/>
          <w:szCs w:val="22"/>
        </w:rPr>
      </w:pPr>
      <w:r w:rsidRPr="009B35DE">
        <w:rPr>
          <w:sz w:val="22"/>
          <w:szCs w:val="22"/>
        </w:rPr>
        <w:tab/>
        <w:t>7.2</w:t>
      </w:r>
      <w:r w:rsidRPr="009B35DE">
        <w:rPr>
          <w:sz w:val="22"/>
          <w:szCs w:val="22"/>
        </w:rPr>
        <w:tab/>
        <w:t xml:space="preserve">Animals surrendered to the By-Law Enforcement Officer become the property of </w:t>
      </w:r>
      <w:r w:rsidRPr="009B35DE">
        <w:rPr>
          <w:sz w:val="22"/>
          <w:szCs w:val="22"/>
        </w:rPr>
        <w:tab/>
        <w:t xml:space="preserve">the Village of South River and may be kept, adopted out to a lawful recipient or </w:t>
      </w:r>
      <w:r w:rsidRPr="009B35DE">
        <w:rPr>
          <w:sz w:val="22"/>
          <w:szCs w:val="22"/>
        </w:rPr>
        <w:tab/>
        <w:t>humanely destroyed by an agent of the Village of South River.</w:t>
      </w:r>
    </w:p>
    <w:p w:rsidR="00D514B3" w:rsidRPr="009B35DE" w:rsidRDefault="00D514B3" w:rsidP="00D514B3">
      <w:pPr>
        <w:tabs>
          <w:tab w:val="left" w:pos="-1440"/>
        </w:tabs>
        <w:ind w:left="720" w:hanging="720"/>
        <w:jc w:val="both"/>
        <w:rPr>
          <w:sz w:val="22"/>
          <w:szCs w:val="22"/>
        </w:rPr>
      </w:pPr>
    </w:p>
    <w:p w:rsidR="00D514B3" w:rsidRPr="009B35DE" w:rsidRDefault="00D514B3" w:rsidP="00D514B3">
      <w:pPr>
        <w:tabs>
          <w:tab w:val="left" w:pos="-1440"/>
        </w:tabs>
        <w:ind w:left="720" w:hanging="720"/>
        <w:jc w:val="both"/>
        <w:rPr>
          <w:sz w:val="22"/>
          <w:szCs w:val="22"/>
        </w:rPr>
      </w:pPr>
      <w:r w:rsidRPr="009B35DE">
        <w:rPr>
          <w:sz w:val="22"/>
          <w:szCs w:val="22"/>
        </w:rPr>
        <w:tab/>
        <w:t>7.3</w:t>
      </w:r>
      <w:r w:rsidRPr="009B35DE">
        <w:rPr>
          <w:sz w:val="22"/>
          <w:szCs w:val="22"/>
        </w:rPr>
        <w:tab/>
        <w:t xml:space="preserve">Every person who contravenes any provision of the by-law is guilty of an offence and </w:t>
      </w:r>
      <w:r w:rsidR="009B35DE">
        <w:rPr>
          <w:sz w:val="22"/>
          <w:szCs w:val="22"/>
        </w:rPr>
        <w:tab/>
      </w:r>
      <w:r w:rsidRPr="009B35DE">
        <w:rPr>
          <w:sz w:val="22"/>
          <w:szCs w:val="22"/>
        </w:rPr>
        <w:t>shall be subject to a penalty in accordance with the Provincial Offences Act.</w:t>
      </w:r>
    </w:p>
    <w:p w:rsidR="00983FF5" w:rsidRPr="009B35DE" w:rsidRDefault="00983FF5" w:rsidP="00983FF5">
      <w:pPr>
        <w:jc w:val="both"/>
        <w:rPr>
          <w:sz w:val="22"/>
          <w:szCs w:val="22"/>
        </w:rPr>
      </w:pPr>
    </w:p>
    <w:p w:rsidR="00983FF5" w:rsidRPr="009B35DE" w:rsidRDefault="00D514B3" w:rsidP="00983FF5">
      <w:pPr>
        <w:pStyle w:val="Level1"/>
        <w:numPr>
          <w:ilvl w:val="0"/>
          <w:numId w:val="7"/>
        </w:numPr>
        <w:tabs>
          <w:tab w:val="left" w:pos="-1440"/>
          <w:tab w:val="num" w:pos="720"/>
        </w:tabs>
        <w:jc w:val="both"/>
        <w:rPr>
          <w:b/>
          <w:sz w:val="22"/>
          <w:szCs w:val="22"/>
        </w:rPr>
      </w:pPr>
      <w:r w:rsidRPr="009B35DE">
        <w:rPr>
          <w:b/>
          <w:sz w:val="22"/>
          <w:szCs w:val="22"/>
        </w:rPr>
        <w:t>SEVERABILITY AND CONFLICT</w:t>
      </w:r>
    </w:p>
    <w:p w:rsidR="00D514B3" w:rsidRPr="009B35DE" w:rsidRDefault="00D514B3" w:rsidP="00D514B3">
      <w:pPr>
        <w:pStyle w:val="Level1"/>
        <w:numPr>
          <w:ilvl w:val="0"/>
          <w:numId w:val="0"/>
        </w:numPr>
        <w:tabs>
          <w:tab w:val="left" w:pos="-1440"/>
        </w:tabs>
        <w:ind w:left="720"/>
        <w:jc w:val="both"/>
        <w:rPr>
          <w:sz w:val="22"/>
          <w:szCs w:val="22"/>
        </w:rPr>
      </w:pPr>
    </w:p>
    <w:p w:rsidR="00D514B3" w:rsidRPr="009B35DE" w:rsidRDefault="00D514B3" w:rsidP="00D514B3">
      <w:pPr>
        <w:pStyle w:val="Level1"/>
        <w:numPr>
          <w:ilvl w:val="0"/>
          <w:numId w:val="0"/>
        </w:numPr>
        <w:tabs>
          <w:tab w:val="left" w:pos="-1440"/>
        </w:tabs>
        <w:ind w:left="720"/>
        <w:jc w:val="both"/>
        <w:rPr>
          <w:sz w:val="22"/>
          <w:szCs w:val="22"/>
        </w:rPr>
      </w:pPr>
      <w:r w:rsidRPr="009B35DE">
        <w:rPr>
          <w:sz w:val="22"/>
          <w:szCs w:val="22"/>
        </w:rPr>
        <w:t>If any provision or part of a provision of this By-law is declared by any court or tribunal of competent jurisdiction to be illegal or inoperative, in whole or in part, or inoperative in particular circumstances, the balance of the By-law, or its application in other circumstances, shall not be affected and shall continue to be in full force and effect.</w:t>
      </w:r>
    </w:p>
    <w:p w:rsidR="00983FF5" w:rsidRPr="009B35DE" w:rsidRDefault="00983FF5" w:rsidP="00983FF5">
      <w:pPr>
        <w:jc w:val="both"/>
        <w:rPr>
          <w:sz w:val="22"/>
          <w:szCs w:val="22"/>
        </w:rPr>
      </w:pPr>
    </w:p>
    <w:p w:rsidR="00983FF5" w:rsidRPr="009B35DE" w:rsidRDefault="00D514B3" w:rsidP="00983FF5">
      <w:pPr>
        <w:pStyle w:val="Level1"/>
        <w:tabs>
          <w:tab w:val="left" w:pos="-1440"/>
          <w:tab w:val="num" w:pos="720"/>
        </w:tabs>
        <w:jc w:val="both"/>
        <w:rPr>
          <w:b/>
          <w:sz w:val="22"/>
          <w:szCs w:val="22"/>
        </w:rPr>
      </w:pPr>
      <w:r w:rsidRPr="009B35DE">
        <w:rPr>
          <w:b/>
          <w:sz w:val="22"/>
          <w:szCs w:val="22"/>
        </w:rPr>
        <w:t>EFFECTIVE DATE</w:t>
      </w:r>
    </w:p>
    <w:p w:rsidR="00983FF5" w:rsidRPr="009B35DE" w:rsidRDefault="00983FF5" w:rsidP="00983FF5">
      <w:pPr>
        <w:jc w:val="both"/>
        <w:rPr>
          <w:sz w:val="22"/>
          <w:szCs w:val="22"/>
        </w:rPr>
      </w:pPr>
    </w:p>
    <w:p w:rsidR="00983FF5" w:rsidRPr="009B35DE" w:rsidRDefault="00D514B3" w:rsidP="00983FF5">
      <w:pPr>
        <w:jc w:val="both"/>
        <w:rPr>
          <w:sz w:val="22"/>
          <w:szCs w:val="22"/>
        </w:rPr>
      </w:pPr>
      <w:r w:rsidRPr="009B35DE">
        <w:rPr>
          <w:sz w:val="22"/>
          <w:szCs w:val="22"/>
        </w:rPr>
        <w:tab/>
        <w:t>This by-law shall come into force and take effect upon the passing thereof.</w:t>
      </w:r>
    </w:p>
    <w:p w:rsidR="00983FF5" w:rsidRDefault="00983FF5" w:rsidP="00983FF5">
      <w:pPr>
        <w:jc w:val="both"/>
      </w:pPr>
    </w:p>
    <w:p w:rsidR="00983FF5" w:rsidRDefault="00983FF5" w:rsidP="00983FF5">
      <w:pPr>
        <w:jc w:val="both"/>
      </w:pPr>
    </w:p>
    <w:p w:rsidR="00983FF5" w:rsidRDefault="00983FF5" w:rsidP="00983FF5">
      <w:pPr>
        <w:jc w:val="both"/>
      </w:pPr>
      <w:r>
        <w:t xml:space="preserve">READ A FIRST, SECOND TIME </w:t>
      </w:r>
      <w:r w:rsidR="00D514B3">
        <w:t xml:space="preserve">AND THIRD TIME </w:t>
      </w:r>
      <w:r>
        <w:t xml:space="preserve">AND FINALLY PASSED THIS </w:t>
      </w:r>
      <w:r w:rsidR="00D514B3">
        <w:t>13</w:t>
      </w:r>
      <w:r w:rsidR="00D514B3" w:rsidRPr="00D514B3">
        <w:rPr>
          <w:vertAlign w:val="superscript"/>
        </w:rPr>
        <w:t>th</w:t>
      </w:r>
      <w:r w:rsidR="00D514B3">
        <w:t xml:space="preserve"> DAY </w:t>
      </w:r>
      <w:r w:rsidR="009B35DE">
        <w:t xml:space="preserve">OF </w:t>
      </w:r>
      <w:r w:rsidR="00D514B3">
        <w:t>JUNE, 2015.</w:t>
      </w:r>
    </w:p>
    <w:p w:rsidR="00983FF5" w:rsidRDefault="00983FF5" w:rsidP="00983FF5">
      <w:pPr>
        <w:ind w:firstLine="4320"/>
        <w:jc w:val="both"/>
      </w:pPr>
    </w:p>
    <w:p w:rsidR="009B35DE" w:rsidRDefault="009B35DE" w:rsidP="00983FF5">
      <w:pPr>
        <w:ind w:firstLine="4320"/>
        <w:jc w:val="both"/>
      </w:pPr>
    </w:p>
    <w:p w:rsidR="009B35DE" w:rsidRDefault="009B35DE" w:rsidP="00983FF5">
      <w:pPr>
        <w:ind w:firstLine="4320"/>
        <w:jc w:val="both"/>
      </w:pPr>
    </w:p>
    <w:p w:rsidR="009B35DE" w:rsidRDefault="009B35DE" w:rsidP="00983FF5">
      <w:pPr>
        <w:ind w:firstLine="4320"/>
        <w:jc w:val="both"/>
      </w:pPr>
    </w:p>
    <w:p w:rsidR="009B35DE" w:rsidRDefault="009B35DE" w:rsidP="00983FF5">
      <w:pPr>
        <w:ind w:firstLine="4320"/>
        <w:jc w:val="both"/>
      </w:pPr>
    </w:p>
    <w:p w:rsidR="009B35DE" w:rsidRDefault="009B35DE" w:rsidP="00983FF5">
      <w:pPr>
        <w:ind w:firstLine="4320"/>
        <w:jc w:val="both"/>
      </w:pPr>
    </w:p>
    <w:p w:rsidR="009B35DE" w:rsidRDefault="009B35DE" w:rsidP="00983FF5">
      <w:pPr>
        <w:ind w:firstLine="4320"/>
        <w:jc w:val="both"/>
      </w:pPr>
    </w:p>
    <w:p w:rsidR="00983FF5" w:rsidRDefault="00983FF5" w:rsidP="00983FF5">
      <w:pPr>
        <w:ind w:firstLine="4320"/>
        <w:jc w:val="both"/>
      </w:pPr>
      <w:r>
        <w:t>__________________________________________</w:t>
      </w:r>
    </w:p>
    <w:p w:rsidR="00983FF5" w:rsidRDefault="00983FF5" w:rsidP="00983FF5">
      <w:pPr>
        <w:tabs>
          <w:tab w:val="left" w:pos="-1440"/>
        </w:tabs>
        <w:ind w:left="6480" w:hanging="2160"/>
        <w:jc w:val="both"/>
      </w:pPr>
      <w:r>
        <w:t>Mayor</w:t>
      </w:r>
      <w:r>
        <w:tab/>
      </w:r>
      <w:r>
        <w:tab/>
      </w:r>
      <w:r>
        <w:tab/>
        <w:t xml:space="preserve">                                                  </w:t>
      </w:r>
    </w:p>
    <w:p w:rsidR="00983FF5" w:rsidRDefault="00983FF5" w:rsidP="00983FF5">
      <w:pPr>
        <w:jc w:val="both"/>
        <w:rPr>
          <w:u w:val="single"/>
        </w:rPr>
      </w:pPr>
    </w:p>
    <w:p w:rsidR="00983FF5" w:rsidRDefault="00983FF5" w:rsidP="00983FF5">
      <w:pPr>
        <w:jc w:val="both"/>
      </w:pPr>
    </w:p>
    <w:p w:rsidR="00983FF5" w:rsidRDefault="00983FF5" w:rsidP="00983FF5">
      <w:pPr>
        <w:tabs>
          <w:tab w:val="left" w:pos="-1440"/>
        </w:tabs>
        <w:ind w:left="720" w:firstLine="3600"/>
        <w:jc w:val="both"/>
      </w:pPr>
      <w:r>
        <w:t>__________________________________________</w:t>
      </w:r>
      <w:r>
        <w:tab/>
        <w:t xml:space="preserve">                             </w:t>
      </w:r>
      <w:r>
        <w:tab/>
      </w:r>
      <w:r>
        <w:tab/>
        <w:t>Clerk-Administrator</w:t>
      </w:r>
    </w:p>
    <w:p w:rsidR="00983FF5" w:rsidRDefault="00983FF5" w:rsidP="00983FF5">
      <w:pPr>
        <w:jc w:val="right"/>
      </w:pPr>
    </w:p>
    <w:p w:rsidR="00D514B3" w:rsidRDefault="00D514B3" w:rsidP="00D514B3">
      <w:pPr>
        <w:jc w:val="center"/>
        <w:rPr>
          <w:b/>
        </w:rPr>
      </w:pPr>
    </w:p>
    <w:p w:rsidR="009B35DE" w:rsidRDefault="009B35DE" w:rsidP="00D514B3">
      <w:pPr>
        <w:jc w:val="center"/>
        <w:rPr>
          <w:b/>
          <w:sz w:val="28"/>
          <w:szCs w:val="28"/>
        </w:rPr>
      </w:pPr>
    </w:p>
    <w:p w:rsidR="009B35DE" w:rsidRDefault="009B35DE" w:rsidP="00D514B3">
      <w:pPr>
        <w:jc w:val="center"/>
        <w:rPr>
          <w:b/>
          <w:sz w:val="28"/>
          <w:szCs w:val="28"/>
        </w:rPr>
      </w:pPr>
    </w:p>
    <w:p w:rsidR="009B35DE" w:rsidRDefault="009B35DE" w:rsidP="00D514B3">
      <w:pPr>
        <w:jc w:val="center"/>
        <w:rPr>
          <w:b/>
          <w:sz w:val="28"/>
          <w:szCs w:val="28"/>
        </w:rPr>
      </w:pPr>
    </w:p>
    <w:p w:rsidR="009B35DE" w:rsidRDefault="009B35DE" w:rsidP="00D514B3">
      <w:pPr>
        <w:jc w:val="center"/>
        <w:rPr>
          <w:b/>
          <w:sz w:val="28"/>
          <w:szCs w:val="28"/>
        </w:rPr>
      </w:pPr>
    </w:p>
    <w:p w:rsidR="009B35DE" w:rsidRDefault="009B35DE" w:rsidP="00D514B3">
      <w:pPr>
        <w:jc w:val="center"/>
        <w:rPr>
          <w:b/>
          <w:sz w:val="28"/>
          <w:szCs w:val="28"/>
        </w:rPr>
      </w:pPr>
    </w:p>
    <w:p w:rsidR="009B35DE" w:rsidRDefault="009B35DE" w:rsidP="00D514B3">
      <w:pPr>
        <w:jc w:val="center"/>
        <w:rPr>
          <w:b/>
          <w:sz w:val="28"/>
          <w:szCs w:val="28"/>
        </w:rPr>
      </w:pPr>
    </w:p>
    <w:p w:rsidR="009B35DE" w:rsidRDefault="009B35DE" w:rsidP="00D514B3">
      <w:pPr>
        <w:jc w:val="center"/>
        <w:rPr>
          <w:b/>
          <w:sz w:val="28"/>
          <w:szCs w:val="28"/>
        </w:rPr>
      </w:pPr>
    </w:p>
    <w:p w:rsidR="00D514B3" w:rsidRPr="00D514B3" w:rsidRDefault="00D514B3" w:rsidP="00D514B3">
      <w:pPr>
        <w:jc w:val="center"/>
        <w:rPr>
          <w:b/>
          <w:sz w:val="28"/>
          <w:szCs w:val="28"/>
        </w:rPr>
      </w:pPr>
      <w:r w:rsidRPr="00D514B3">
        <w:rPr>
          <w:b/>
          <w:sz w:val="28"/>
          <w:szCs w:val="28"/>
        </w:rPr>
        <w:t>SCHEDULE “A”</w:t>
      </w:r>
    </w:p>
    <w:p w:rsidR="00D514B3" w:rsidRDefault="00D514B3" w:rsidP="00D514B3">
      <w:pPr>
        <w:jc w:val="center"/>
        <w:rPr>
          <w:b/>
          <w:sz w:val="28"/>
          <w:szCs w:val="28"/>
        </w:rPr>
      </w:pPr>
      <w:r w:rsidRPr="00D514B3">
        <w:rPr>
          <w:b/>
          <w:sz w:val="28"/>
          <w:szCs w:val="28"/>
        </w:rPr>
        <w:t>To By-law 25-2015</w:t>
      </w:r>
    </w:p>
    <w:p w:rsidR="001F3F7E" w:rsidRDefault="001F3F7E" w:rsidP="00D514B3">
      <w:pPr>
        <w:jc w:val="center"/>
        <w:rPr>
          <w:b/>
          <w:sz w:val="28"/>
          <w:szCs w:val="28"/>
        </w:rPr>
      </w:pPr>
    </w:p>
    <w:tbl>
      <w:tblPr>
        <w:tblStyle w:val="TableGrid"/>
        <w:tblW w:w="0" w:type="auto"/>
        <w:tblLook w:val="04A0" w:firstRow="1" w:lastRow="0" w:firstColumn="1" w:lastColumn="0" w:noHBand="0" w:noVBand="1"/>
      </w:tblPr>
      <w:tblGrid>
        <w:gridCol w:w="4788"/>
        <w:gridCol w:w="4788"/>
      </w:tblGrid>
      <w:tr w:rsidR="001F3F7E" w:rsidTr="001F3F7E">
        <w:tc>
          <w:tcPr>
            <w:tcW w:w="4788" w:type="dxa"/>
          </w:tcPr>
          <w:p w:rsidR="001F3F7E" w:rsidRDefault="001F3F7E" w:rsidP="001F3F7E">
            <w:pPr>
              <w:rPr>
                <w:b/>
                <w:sz w:val="22"/>
                <w:szCs w:val="22"/>
              </w:rPr>
            </w:pPr>
            <w:r>
              <w:rPr>
                <w:b/>
                <w:sz w:val="22"/>
                <w:szCs w:val="22"/>
              </w:rPr>
              <w:t>Class of Animal</w:t>
            </w:r>
          </w:p>
        </w:tc>
        <w:tc>
          <w:tcPr>
            <w:tcW w:w="4788" w:type="dxa"/>
          </w:tcPr>
          <w:p w:rsidR="001F3F7E" w:rsidRDefault="001F3F7E" w:rsidP="001F3F7E">
            <w:pPr>
              <w:rPr>
                <w:b/>
                <w:sz w:val="22"/>
                <w:szCs w:val="22"/>
              </w:rPr>
            </w:pPr>
            <w:r>
              <w:rPr>
                <w:b/>
                <w:sz w:val="22"/>
                <w:szCs w:val="22"/>
              </w:rPr>
              <w:t>Common Name - Examples</w:t>
            </w:r>
          </w:p>
        </w:tc>
      </w:tr>
      <w:tr w:rsidR="001F3F7E" w:rsidTr="001F3F7E">
        <w:tc>
          <w:tcPr>
            <w:tcW w:w="4788" w:type="dxa"/>
          </w:tcPr>
          <w:p w:rsidR="001F3F7E" w:rsidRPr="001F3F7E" w:rsidRDefault="001F3F7E" w:rsidP="001F3F7E">
            <w:pPr>
              <w:rPr>
                <w:sz w:val="22"/>
                <w:szCs w:val="22"/>
              </w:rPr>
            </w:pPr>
            <w:r w:rsidRPr="001F3F7E">
              <w:rPr>
                <w:sz w:val="22"/>
                <w:szCs w:val="22"/>
              </w:rPr>
              <w:t>All Venomous Arachnids</w:t>
            </w:r>
          </w:p>
        </w:tc>
        <w:tc>
          <w:tcPr>
            <w:tcW w:w="4788" w:type="dxa"/>
          </w:tcPr>
          <w:p w:rsidR="001F3F7E" w:rsidRPr="001F3F7E" w:rsidRDefault="001F3F7E" w:rsidP="001F3F7E">
            <w:pPr>
              <w:rPr>
                <w:sz w:val="22"/>
                <w:szCs w:val="22"/>
              </w:rPr>
            </w:pPr>
            <w:r>
              <w:rPr>
                <w:sz w:val="22"/>
                <w:szCs w:val="22"/>
              </w:rPr>
              <w:t>tarantula</w:t>
            </w:r>
          </w:p>
        </w:tc>
      </w:tr>
      <w:tr w:rsidR="001F3F7E" w:rsidTr="001F3F7E">
        <w:tc>
          <w:tcPr>
            <w:tcW w:w="4788" w:type="dxa"/>
          </w:tcPr>
          <w:p w:rsidR="001F3F7E" w:rsidRPr="001F3F7E" w:rsidRDefault="001F3F7E" w:rsidP="001F3F7E">
            <w:pPr>
              <w:rPr>
                <w:sz w:val="22"/>
                <w:szCs w:val="22"/>
              </w:rPr>
            </w:pPr>
            <w:r>
              <w:rPr>
                <w:sz w:val="22"/>
                <w:szCs w:val="22"/>
              </w:rPr>
              <w:t>All Venomous Arthropods</w:t>
            </w:r>
          </w:p>
        </w:tc>
        <w:tc>
          <w:tcPr>
            <w:tcW w:w="4788" w:type="dxa"/>
          </w:tcPr>
          <w:p w:rsidR="001F3F7E" w:rsidRPr="001F3F7E" w:rsidRDefault="001F3F7E" w:rsidP="001F3F7E">
            <w:pPr>
              <w:rPr>
                <w:sz w:val="22"/>
                <w:szCs w:val="22"/>
              </w:rPr>
            </w:pPr>
            <w:r>
              <w:rPr>
                <w:sz w:val="22"/>
                <w:szCs w:val="22"/>
              </w:rPr>
              <w:t>scorpion</w:t>
            </w:r>
          </w:p>
        </w:tc>
      </w:tr>
      <w:tr w:rsidR="001F3F7E" w:rsidTr="001F3F7E">
        <w:tc>
          <w:tcPr>
            <w:tcW w:w="4788" w:type="dxa"/>
          </w:tcPr>
          <w:p w:rsidR="001F3F7E" w:rsidRPr="001F3F7E" w:rsidRDefault="001F3F7E" w:rsidP="001F3F7E">
            <w:pPr>
              <w:rPr>
                <w:sz w:val="22"/>
                <w:szCs w:val="22"/>
              </w:rPr>
            </w:pPr>
            <w:r>
              <w:rPr>
                <w:sz w:val="22"/>
                <w:szCs w:val="22"/>
              </w:rPr>
              <w:t xml:space="preserve">All </w:t>
            </w:r>
            <w:proofErr w:type="spellStart"/>
            <w:r>
              <w:rPr>
                <w:sz w:val="22"/>
                <w:szCs w:val="22"/>
              </w:rPr>
              <w:t>Crocodylidae</w:t>
            </w:r>
            <w:proofErr w:type="spellEnd"/>
          </w:p>
        </w:tc>
        <w:tc>
          <w:tcPr>
            <w:tcW w:w="4788" w:type="dxa"/>
          </w:tcPr>
          <w:p w:rsidR="001F3F7E" w:rsidRPr="001F3F7E" w:rsidRDefault="001F3F7E" w:rsidP="001F3F7E">
            <w:pPr>
              <w:rPr>
                <w:sz w:val="22"/>
                <w:szCs w:val="22"/>
              </w:rPr>
            </w:pPr>
            <w:r>
              <w:rPr>
                <w:sz w:val="22"/>
                <w:szCs w:val="22"/>
              </w:rPr>
              <w:t>Alligator, crocodile</w:t>
            </w:r>
          </w:p>
        </w:tc>
      </w:tr>
      <w:tr w:rsidR="001F3F7E" w:rsidTr="001F3F7E">
        <w:tc>
          <w:tcPr>
            <w:tcW w:w="4788" w:type="dxa"/>
          </w:tcPr>
          <w:p w:rsidR="001F3F7E" w:rsidRPr="001F3F7E" w:rsidRDefault="001F3F7E" w:rsidP="001F3F7E">
            <w:pPr>
              <w:rPr>
                <w:sz w:val="22"/>
                <w:szCs w:val="22"/>
              </w:rPr>
            </w:pPr>
            <w:r>
              <w:rPr>
                <w:sz w:val="22"/>
                <w:szCs w:val="22"/>
              </w:rPr>
              <w:t xml:space="preserve">All </w:t>
            </w:r>
            <w:proofErr w:type="spellStart"/>
            <w:r>
              <w:rPr>
                <w:sz w:val="22"/>
                <w:szCs w:val="22"/>
              </w:rPr>
              <w:t>Ursidae</w:t>
            </w:r>
            <w:proofErr w:type="spellEnd"/>
          </w:p>
        </w:tc>
        <w:tc>
          <w:tcPr>
            <w:tcW w:w="4788" w:type="dxa"/>
          </w:tcPr>
          <w:p w:rsidR="001F3F7E" w:rsidRPr="001F3F7E" w:rsidRDefault="001F3F7E" w:rsidP="001F3F7E">
            <w:pPr>
              <w:rPr>
                <w:sz w:val="22"/>
                <w:szCs w:val="22"/>
              </w:rPr>
            </w:pPr>
            <w:r>
              <w:rPr>
                <w:sz w:val="22"/>
                <w:szCs w:val="22"/>
              </w:rPr>
              <w:t>bear</w:t>
            </w:r>
          </w:p>
        </w:tc>
      </w:tr>
      <w:tr w:rsidR="001F3F7E" w:rsidTr="001F3F7E">
        <w:tc>
          <w:tcPr>
            <w:tcW w:w="4788" w:type="dxa"/>
          </w:tcPr>
          <w:p w:rsidR="001F3F7E" w:rsidRPr="001F3F7E" w:rsidRDefault="001F3F7E" w:rsidP="001F3F7E">
            <w:pPr>
              <w:rPr>
                <w:sz w:val="22"/>
                <w:szCs w:val="22"/>
              </w:rPr>
            </w:pPr>
            <w:r>
              <w:rPr>
                <w:sz w:val="22"/>
                <w:szCs w:val="22"/>
              </w:rPr>
              <w:t xml:space="preserve">All Venomous </w:t>
            </w:r>
            <w:proofErr w:type="spellStart"/>
            <w:r>
              <w:rPr>
                <w:sz w:val="22"/>
                <w:szCs w:val="22"/>
              </w:rPr>
              <w:t>Reptillia</w:t>
            </w:r>
            <w:proofErr w:type="spellEnd"/>
          </w:p>
        </w:tc>
        <w:tc>
          <w:tcPr>
            <w:tcW w:w="4788" w:type="dxa"/>
          </w:tcPr>
          <w:p w:rsidR="001F3F7E" w:rsidRPr="001F3F7E" w:rsidRDefault="001F3F7E" w:rsidP="001F3F7E">
            <w:pPr>
              <w:rPr>
                <w:sz w:val="22"/>
                <w:szCs w:val="22"/>
              </w:rPr>
            </w:pPr>
            <w:r>
              <w:rPr>
                <w:sz w:val="22"/>
                <w:szCs w:val="22"/>
              </w:rPr>
              <w:t>Venomous snake, lizard</w:t>
            </w:r>
          </w:p>
        </w:tc>
      </w:tr>
      <w:tr w:rsidR="001F3F7E" w:rsidTr="001F3F7E">
        <w:tc>
          <w:tcPr>
            <w:tcW w:w="4788" w:type="dxa"/>
          </w:tcPr>
          <w:p w:rsidR="001F3F7E" w:rsidRPr="001F3F7E" w:rsidRDefault="001F3F7E" w:rsidP="001F3F7E">
            <w:pPr>
              <w:rPr>
                <w:sz w:val="22"/>
                <w:szCs w:val="22"/>
              </w:rPr>
            </w:pPr>
            <w:r>
              <w:rPr>
                <w:sz w:val="22"/>
                <w:szCs w:val="22"/>
              </w:rPr>
              <w:t xml:space="preserve">All </w:t>
            </w:r>
            <w:proofErr w:type="spellStart"/>
            <w:r>
              <w:rPr>
                <w:sz w:val="22"/>
                <w:szCs w:val="22"/>
              </w:rPr>
              <w:t>Serpentes</w:t>
            </w:r>
            <w:proofErr w:type="spellEnd"/>
            <w:r>
              <w:rPr>
                <w:sz w:val="22"/>
                <w:szCs w:val="22"/>
              </w:rPr>
              <w:t xml:space="preserve"> of the families </w:t>
            </w:r>
            <w:proofErr w:type="spellStart"/>
            <w:r>
              <w:rPr>
                <w:sz w:val="22"/>
                <w:szCs w:val="22"/>
              </w:rPr>
              <w:t>Pythonidae</w:t>
            </w:r>
            <w:proofErr w:type="spellEnd"/>
            <w:r>
              <w:rPr>
                <w:sz w:val="22"/>
                <w:szCs w:val="22"/>
              </w:rPr>
              <w:t xml:space="preserve"> and </w:t>
            </w:r>
            <w:proofErr w:type="spellStart"/>
            <w:r>
              <w:rPr>
                <w:sz w:val="22"/>
                <w:szCs w:val="22"/>
              </w:rPr>
              <w:t>Boidae</w:t>
            </w:r>
            <w:proofErr w:type="spellEnd"/>
          </w:p>
        </w:tc>
        <w:tc>
          <w:tcPr>
            <w:tcW w:w="4788" w:type="dxa"/>
          </w:tcPr>
          <w:p w:rsidR="001F3F7E" w:rsidRPr="001F3F7E" w:rsidRDefault="001F3F7E" w:rsidP="001F3F7E">
            <w:pPr>
              <w:rPr>
                <w:sz w:val="22"/>
                <w:szCs w:val="22"/>
              </w:rPr>
            </w:pPr>
            <w:r>
              <w:rPr>
                <w:sz w:val="22"/>
                <w:szCs w:val="22"/>
              </w:rPr>
              <w:t>python, boa, anaconda</w:t>
            </w:r>
          </w:p>
        </w:tc>
      </w:tr>
      <w:tr w:rsidR="001F3F7E" w:rsidTr="001F3F7E">
        <w:tc>
          <w:tcPr>
            <w:tcW w:w="4788" w:type="dxa"/>
          </w:tcPr>
          <w:p w:rsidR="001F3F7E" w:rsidRPr="001F3F7E" w:rsidRDefault="001F3F7E" w:rsidP="001F3F7E">
            <w:pPr>
              <w:rPr>
                <w:sz w:val="22"/>
                <w:szCs w:val="22"/>
              </w:rPr>
            </w:pPr>
            <w:r>
              <w:rPr>
                <w:sz w:val="22"/>
                <w:szCs w:val="22"/>
              </w:rPr>
              <w:t>All Felids (other than common cat)</w:t>
            </w:r>
          </w:p>
        </w:tc>
        <w:tc>
          <w:tcPr>
            <w:tcW w:w="4788" w:type="dxa"/>
          </w:tcPr>
          <w:p w:rsidR="001F3F7E" w:rsidRPr="001F3F7E" w:rsidRDefault="001F3F7E" w:rsidP="001F3F7E">
            <w:pPr>
              <w:rPr>
                <w:sz w:val="22"/>
                <w:szCs w:val="22"/>
              </w:rPr>
            </w:pPr>
            <w:r>
              <w:rPr>
                <w:sz w:val="22"/>
                <w:szCs w:val="22"/>
              </w:rPr>
              <w:t>Leopard, lion, tiger, lynx, panther, puma, cheetah, jaguar, bobcat, ocelot or hybrids</w:t>
            </w:r>
          </w:p>
        </w:tc>
      </w:tr>
      <w:tr w:rsidR="004F24F9" w:rsidTr="004F24F9">
        <w:tc>
          <w:tcPr>
            <w:tcW w:w="4788" w:type="dxa"/>
          </w:tcPr>
          <w:p w:rsidR="004F24F9" w:rsidRPr="004F24F9" w:rsidRDefault="004F24F9" w:rsidP="004F24F9">
            <w:pPr>
              <w:rPr>
                <w:sz w:val="22"/>
                <w:szCs w:val="22"/>
              </w:rPr>
            </w:pPr>
            <w:r w:rsidRPr="004F24F9">
              <w:rPr>
                <w:sz w:val="22"/>
                <w:szCs w:val="22"/>
              </w:rPr>
              <w:t xml:space="preserve">All </w:t>
            </w:r>
            <w:proofErr w:type="spellStart"/>
            <w:r w:rsidRPr="004F24F9">
              <w:rPr>
                <w:sz w:val="22"/>
                <w:szCs w:val="22"/>
              </w:rPr>
              <w:t>Canidae</w:t>
            </w:r>
            <w:proofErr w:type="spellEnd"/>
            <w:r w:rsidRPr="004F24F9">
              <w:rPr>
                <w:sz w:val="22"/>
                <w:szCs w:val="22"/>
              </w:rPr>
              <w:t xml:space="preserve"> (other than common dog)</w:t>
            </w:r>
          </w:p>
        </w:tc>
        <w:tc>
          <w:tcPr>
            <w:tcW w:w="4788" w:type="dxa"/>
          </w:tcPr>
          <w:p w:rsidR="004F24F9" w:rsidRPr="004F24F9" w:rsidRDefault="004F24F9" w:rsidP="001F3F7E">
            <w:pPr>
              <w:rPr>
                <w:sz w:val="22"/>
                <w:szCs w:val="22"/>
              </w:rPr>
            </w:pPr>
            <w:r w:rsidRPr="004F24F9">
              <w:rPr>
                <w:sz w:val="22"/>
                <w:szCs w:val="22"/>
              </w:rPr>
              <w:t>Wolf, fox, jackals</w:t>
            </w:r>
          </w:p>
        </w:tc>
      </w:tr>
    </w:tbl>
    <w:p w:rsidR="001F3F7E" w:rsidRPr="001F3F7E" w:rsidRDefault="001F3F7E" w:rsidP="001F3F7E">
      <w:pPr>
        <w:rPr>
          <w:b/>
          <w:sz w:val="22"/>
          <w:szCs w:val="22"/>
        </w:rPr>
      </w:pPr>
    </w:p>
    <w:p w:rsidR="00983FF5" w:rsidRDefault="00983FF5" w:rsidP="001F3F7E">
      <w:pPr>
        <w:pStyle w:val="ListParagraph"/>
      </w:pPr>
    </w:p>
    <w:p w:rsidR="001F3F7E" w:rsidRDefault="001F3F7E" w:rsidP="001F3F7E">
      <w:pPr>
        <w:pStyle w:val="ListParagraph"/>
        <w:ind w:left="0"/>
      </w:pPr>
      <w:r>
        <w:rPr>
          <w:b/>
        </w:rPr>
        <w:t xml:space="preserve">Note: </w:t>
      </w:r>
      <w:r>
        <w:t>The common names referred to in the right hand column are some of the names of animals included in the classes of animals referred to in the left hand column of this schedule.</w:t>
      </w:r>
    </w:p>
    <w:p w:rsidR="001F3F7E" w:rsidRDefault="001F3F7E" w:rsidP="001F3F7E">
      <w:pPr>
        <w:pStyle w:val="ListParagraph"/>
        <w:ind w:left="0"/>
      </w:pPr>
    </w:p>
    <w:p w:rsidR="001F3F7E" w:rsidRPr="001F3F7E" w:rsidRDefault="001F3F7E" w:rsidP="001F3F7E">
      <w:pPr>
        <w:pStyle w:val="ListParagraph"/>
        <w:ind w:left="0"/>
      </w:pPr>
      <w:r>
        <w:t>The common names are provided for information purposes only and are not intended to limit the extent of the classes of animals referred to</w:t>
      </w:r>
      <w:r w:rsidR="009B35DE">
        <w:t xml:space="preserve"> above.</w:t>
      </w:r>
    </w:p>
    <w:p w:rsidR="00983FF5" w:rsidRDefault="00983FF5" w:rsidP="00983FF5">
      <w:pPr>
        <w:jc w:val="right"/>
      </w:pPr>
    </w:p>
    <w:p w:rsidR="00983FF5" w:rsidRDefault="00983FF5" w:rsidP="00983FF5">
      <w:pPr>
        <w:jc w:val="right"/>
      </w:pPr>
    </w:p>
    <w:p w:rsidR="00983FF5" w:rsidRDefault="00983FF5" w:rsidP="00983FF5">
      <w:pPr>
        <w:jc w:val="right"/>
      </w:pPr>
    </w:p>
    <w:p w:rsidR="00983FF5" w:rsidRDefault="00983FF5" w:rsidP="00983FF5">
      <w:pPr>
        <w:jc w:val="right"/>
      </w:pPr>
    </w:p>
    <w:p w:rsidR="00983FF5" w:rsidRDefault="00983FF5" w:rsidP="00983FF5">
      <w:pPr>
        <w:jc w:val="right"/>
      </w:pPr>
    </w:p>
    <w:p w:rsidR="001E1150" w:rsidRDefault="001E1150" w:rsidP="009B35DE">
      <w:pPr>
        <w:jc w:val="center"/>
      </w:pPr>
    </w:p>
    <w:sectPr w:rsidR="001E1150" w:rsidSect="00AC4DF3">
      <w:footerReference w:type="default" r:id="rId8"/>
      <w:pgSz w:w="12240" w:h="20160"/>
      <w:pgMar w:top="1440" w:right="1440" w:bottom="1440" w:left="1440" w:header="1440" w:footer="144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14B3" w:rsidRDefault="00D514B3" w:rsidP="00D514B3">
      <w:r>
        <w:separator/>
      </w:r>
    </w:p>
  </w:endnote>
  <w:endnote w:type="continuationSeparator" w:id="0">
    <w:p w:rsidR="00D514B3" w:rsidRDefault="00D514B3" w:rsidP="00D514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8469992"/>
      <w:docPartObj>
        <w:docPartGallery w:val="Page Numbers (Bottom of Page)"/>
        <w:docPartUnique/>
      </w:docPartObj>
    </w:sdtPr>
    <w:sdtEndPr/>
    <w:sdtContent>
      <w:sdt>
        <w:sdtPr>
          <w:id w:val="860082579"/>
          <w:docPartObj>
            <w:docPartGallery w:val="Page Numbers (Top of Page)"/>
            <w:docPartUnique/>
          </w:docPartObj>
        </w:sdtPr>
        <w:sdtEndPr/>
        <w:sdtContent>
          <w:p w:rsidR="00D514B3" w:rsidRDefault="00D514B3">
            <w:pPr>
              <w:pStyle w:val="Footer"/>
              <w:jc w:val="right"/>
            </w:pPr>
            <w:r>
              <w:t xml:space="preserve">Page </w:t>
            </w:r>
            <w:r>
              <w:rPr>
                <w:b/>
                <w:bCs/>
              </w:rPr>
              <w:fldChar w:fldCharType="begin"/>
            </w:r>
            <w:r>
              <w:rPr>
                <w:b/>
                <w:bCs/>
              </w:rPr>
              <w:instrText xml:space="preserve"> PAGE </w:instrText>
            </w:r>
            <w:r>
              <w:rPr>
                <w:b/>
                <w:bCs/>
              </w:rPr>
              <w:fldChar w:fldCharType="separate"/>
            </w:r>
            <w:r w:rsidR="0047327D">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sidR="0047327D">
              <w:rPr>
                <w:b/>
                <w:bCs/>
                <w:noProof/>
              </w:rPr>
              <w:t>3</w:t>
            </w:r>
            <w:r>
              <w:rPr>
                <w:b/>
                <w:bCs/>
              </w:rPr>
              <w:fldChar w:fldCharType="end"/>
            </w:r>
          </w:p>
        </w:sdtContent>
      </w:sdt>
    </w:sdtContent>
  </w:sdt>
  <w:p w:rsidR="00D514B3" w:rsidRDefault="00D514B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14B3" w:rsidRDefault="00D514B3" w:rsidP="00D514B3">
      <w:r>
        <w:separator/>
      </w:r>
    </w:p>
  </w:footnote>
  <w:footnote w:type="continuationSeparator" w:id="0">
    <w:p w:rsidR="00D514B3" w:rsidRDefault="00D514B3" w:rsidP="00D514B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name w:val="AutoList1"/>
    <w:lvl w:ilvl="0">
      <w:start w:val="1"/>
      <w:numFmt w:val="decimal"/>
      <w:lvlText w:val="%1."/>
      <w:lvlJc w:val="left"/>
    </w:lvl>
    <w:lvl w:ilvl="1">
      <w:start w:val="1"/>
      <w:numFmt w:val="lowerLetter"/>
      <w:pStyle w:val="Level2"/>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nsid w:val="00000002"/>
    <w:multiLevelType w:val="multilevel"/>
    <w:tmpl w:val="00000000"/>
    <w:name w:val="AutoList2"/>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2">
    <w:nsid w:val="00000003"/>
    <w:multiLevelType w:val="multilevel"/>
    <w:tmpl w:val="00000000"/>
    <w:name w:val="AutoList8"/>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3">
    <w:nsid w:val="00000004"/>
    <w:multiLevelType w:val="multilevel"/>
    <w:tmpl w:val="00000000"/>
    <w:name w:val="AutoList4"/>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4">
    <w:nsid w:val="00000005"/>
    <w:multiLevelType w:val="multilevel"/>
    <w:tmpl w:val="00000000"/>
    <w:name w:val="AutoList9"/>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5">
    <w:nsid w:val="00000006"/>
    <w:multiLevelType w:val="multilevel"/>
    <w:tmpl w:val="00000000"/>
    <w:name w:val="AutoList1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6">
    <w:nsid w:val="00000007"/>
    <w:multiLevelType w:val="multilevel"/>
    <w:tmpl w:val="00000000"/>
    <w:name w:val="AutoList1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7">
    <w:nsid w:val="00000008"/>
    <w:multiLevelType w:val="multilevel"/>
    <w:tmpl w:val="00000000"/>
    <w:name w:val="AutoList12"/>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8">
    <w:nsid w:val="00000009"/>
    <w:multiLevelType w:val="multilevel"/>
    <w:tmpl w:val="00000000"/>
    <w:name w:val="AutoList13"/>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9">
    <w:nsid w:val="0000000A"/>
    <w:multiLevelType w:val="multilevel"/>
    <w:tmpl w:val="00000000"/>
    <w:name w:val="AutoList10"/>
    <w:lvl w:ilvl="0">
      <w:start w:val="1"/>
      <w:numFmt w:val="decimal"/>
      <w:pStyle w:val="Level1"/>
      <w:lvlText w:val="%1."/>
      <w:lvlJc w:val="left"/>
    </w:lvl>
    <w:lvl w:ilvl="1">
      <w:start w:val="1"/>
      <w:numFmt w:val="decimal"/>
      <w:lvlText w:val="%2."/>
      <w:lvlJc w:val="left"/>
    </w:lvl>
    <w:lvl w:ilvl="2">
      <w:start w:val="1"/>
      <w:numFmt w:val="lowerLetter"/>
      <w:pStyle w:val="Level3"/>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0">
    <w:nsid w:val="34E744C3"/>
    <w:multiLevelType w:val="hybridMultilevel"/>
    <w:tmpl w:val="D3282060"/>
    <w:lvl w:ilvl="0" w:tplc="6D6672BA">
      <w:start w:val="7"/>
      <w:numFmt w:val="bullet"/>
      <w:lvlText w:val=""/>
      <w:lvlJc w:val="left"/>
      <w:pPr>
        <w:ind w:left="720" w:hanging="360"/>
      </w:pPr>
      <w:rPr>
        <w:rFonts w:ascii="Symbol" w:eastAsiaTheme="minorEastAsia" w:hAnsi="Symbol"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nsid w:val="6CE136CB"/>
    <w:multiLevelType w:val="hybridMultilevel"/>
    <w:tmpl w:val="909C149E"/>
    <w:lvl w:ilvl="0" w:tplc="10090017">
      <w:start w:val="1"/>
      <w:numFmt w:val="lowerLetter"/>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num w:numId="1">
    <w:abstractNumId w:val="0"/>
    <w:lvlOverride w:ilvl="0">
      <w:startOverride w:val="1"/>
      <w:lvl w:ilvl="0">
        <w:start w:val="1"/>
        <w:numFmt w:val="decimal"/>
        <w:lvlText w:val="%1."/>
        <w:lvlJc w:val="left"/>
      </w:lvl>
    </w:lvlOverride>
    <w:lvlOverride w:ilvl="1">
      <w:startOverride w:val="1"/>
      <w:lvl w:ilvl="1">
        <w:start w:val="1"/>
        <w:numFmt w:val="lowerLetter"/>
        <w:pStyle w:val="Level2"/>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
    <w:lvlOverride w:ilvl="0">
      <w:startOverride w:val="2"/>
      <w:lvl w:ilvl="0">
        <w:start w:val="2"/>
        <w:numFmt w:val="lowerLetter"/>
        <w:lvlText w:val="%1)"/>
        <w:lvlJc w:val="left"/>
      </w:lvl>
    </w:lvlOverride>
    <w:lvlOverride w:ilvl="1">
      <w:startOverride w:val="1"/>
      <w:lvl w:ilvl="1">
        <w:start w:val="1"/>
        <w:numFmt w:val="lowerLetter"/>
        <w:lvlText w:val="%2)"/>
        <w:lvlJc w:val="left"/>
      </w:lvl>
    </w:lvlOverride>
    <w:lvlOverride w:ilvl="2">
      <w:startOverride w:val="1"/>
      <w:lvl w:ilvl="2">
        <w:start w:val="1"/>
        <w:numFmt w:val="lowerLetter"/>
        <w:lvlText w:val="%3)"/>
        <w:lvlJc w:val="left"/>
      </w:lvl>
    </w:lvlOverride>
    <w:lvlOverride w:ilvl="3">
      <w:startOverride w:val="1"/>
      <w:lvl w:ilvl="3">
        <w:start w:val="1"/>
        <w:numFmt w:val="lowerLetter"/>
        <w:lvlText w:val="%4)"/>
        <w:lvlJc w:val="left"/>
      </w:lvl>
    </w:lvlOverride>
    <w:lvlOverride w:ilvl="4">
      <w:startOverride w:val="1"/>
      <w:lvl w:ilvl="4">
        <w:start w:val="1"/>
        <w:numFmt w:val="lowerLetter"/>
        <w:lvlText w:val="%5)"/>
        <w:lvlJc w:val="left"/>
      </w:lvl>
    </w:lvlOverride>
    <w:lvlOverride w:ilvl="5">
      <w:startOverride w:val="1"/>
      <w:lvl w:ilvl="5">
        <w:start w:val="1"/>
        <w:numFmt w:val="lowerLetter"/>
        <w:lvlText w:val="%6)"/>
        <w:lvlJc w:val="left"/>
      </w:lvl>
    </w:lvlOverride>
    <w:lvlOverride w:ilvl="6">
      <w:startOverride w:val="1"/>
      <w:lvl w:ilvl="6">
        <w:start w:val="1"/>
        <w:numFmt w:val="lowerLetter"/>
        <w:lvlText w:val="%7)"/>
        <w:lvlJc w:val="left"/>
      </w:lvl>
    </w:lvlOverride>
    <w:lvlOverride w:ilvl="7">
      <w:startOverride w:val="1"/>
      <w:lvl w:ilvl="7">
        <w:start w:val="1"/>
        <w:numFmt w:val="lowerLetter"/>
        <w:lvlText w:val="%8)"/>
        <w:lvlJc w:val="left"/>
      </w:lvl>
    </w:lvlOverride>
  </w:num>
  <w:num w:numId="3">
    <w:abstractNumId w:val="2"/>
    <w:lvlOverride w:ilvl="0">
      <w:startOverride w:val="3"/>
      <w:lvl w:ilvl="0">
        <w:start w:val="3"/>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4">
    <w:abstractNumId w:val="3"/>
    <w:lvlOverride w:ilvl="0">
      <w:startOverride w:val="1"/>
      <w:lvl w:ilvl="0">
        <w:start w:val="1"/>
        <w:numFmt w:val="lowerLetter"/>
        <w:lvlText w:val="%1)"/>
        <w:lvlJc w:val="left"/>
      </w:lvl>
    </w:lvlOverride>
    <w:lvlOverride w:ilvl="1">
      <w:startOverride w:val="1"/>
      <w:lvl w:ilvl="1">
        <w:start w:val="1"/>
        <w:numFmt w:val="lowerLetter"/>
        <w:lvlText w:val="%2)"/>
        <w:lvlJc w:val="left"/>
      </w:lvl>
    </w:lvlOverride>
    <w:lvlOverride w:ilvl="2">
      <w:startOverride w:val="1"/>
      <w:lvl w:ilvl="2">
        <w:start w:val="1"/>
        <w:numFmt w:val="lowerLetter"/>
        <w:lvlText w:val="%3)"/>
        <w:lvlJc w:val="left"/>
      </w:lvl>
    </w:lvlOverride>
    <w:lvlOverride w:ilvl="3">
      <w:startOverride w:val="1"/>
      <w:lvl w:ilvl="3">
        <w:start w:val="1"/>
        <w:numFmt w:val="lowerLetter"/>
        <w:lvlText w:val="%4)"/>
        <w:lvlJc w:val="left"/>
      </w:lvl>
    </w:lvlOverride>
    <w:lvlOverride w:ilvl="4">
      <w:startOverride w:val="1"/>
      <w:lvl w:ilvl="4">
        <w:start w:val="1"/>
        <w:numFmt w:val="lowerLetter"/>
        <w:lvlText w:val="%5)"/>
        <w:lvlJc w:val="left"/>
      </w:lvl>
    </w:lvlOverride>
    <w:lvlOverride w:ilvl="5">
      <w:startOverride w:val="1"/>
      <w:lvl w:ilvl="5">
        <w:start w:val="1"/>
        <w:numFmt w:val="lowerLetter"/>
        <w:lvlText w:val="%6)"/>
        <w:lvlJc w:val="left"/>
      </w:lvl>
    </w:lvlOverride>
    <w:lvlOverride w:ilvl="6">
      <w:startOverride w:val="1"/>
      <w:lvl w:ilvl="6">
        <w:start w:val="1"/>
        <w:numFmt w:val="lowerLetter"/>
        <w:lvlText w:val="%7)"/>
        <w:lvlJc w:val="left"/>
      </w:lvl>
    </w:lvlOverride>
    <w:lvlOverride w:ilvl="7">
      <w:startOverride w:val="1"/>
      <w:lvl w:ilvl="7">
        <w:start w:val="1"/>
        <w:numFmt w:val="lowerLetter"/>
        <w:lvlText w:val="%8)"/>
        <w:lvlJc w:val="left"/>
      </w:lvl>
    </w:lvlOverride>
  </w:num>
  <w:num w:numId="5">
    <w:abstractNumId w:val="4"/>
    <w:lvlOverride w:ilvl="0">
      <w:startOverride w:val="6"/>
      <w:lvl w:ilvl="0">
        <w:start w:val="6"/>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6">
    <w:abstractNumId w:val="5"/>
    <w:lvlOverride w:ilvl="0">
      <w:startOverride w:val="7"/>
      <w:lvl w:ilvl="0">
        <w:start w:val="7"/>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7">
    <w:abstractNumId w:val="6"/>
    <w:lvlOverride w:ilvl="0">
      <w:startOverride w:val="8"/>
      <w:lvl w:ilvl="0">
        <w:start w:val="8"/>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8">
    <w:abstractNumId w:val="7"/>
    <w:lvlOverride w:ilvl="0">
      <w:startOverride w:val="1"/>
      <w:lvl w:ilvl="0">
        <w:start w:val="1"/>
        <w:numFmt w:val="lowerLetter"/>
        <w:lvlText w:val="%1)"/>
        <w:lvlJc w:val="left"/>
      </w:lvl>
    </w:lvlOverride>
    <w:lvlOverride w:ilvl="1">
      <w:startOverride w:val="1"/>
      <w:lvl w:ilvl="1">
        <w:start w:val="1"/>
        <w:numFmt w:val="lowerLetter"/>
        <w:lvlText w:val="%2)"/>
        <w:lvlJc w:val="left"/>
      </w:lvl>
    </w:lvlOverride>
    <w:lvlOverride w:ilvl="2">
      <w:startOverride w:val="1"/>
      <w:lvl w:ilvl="2">
        <w:start w:val="1"/>
        <w:numFmt w:val="lowerLetter"/>
        <w:lvlText w:val="%3)"/>
        <w:lvlJc w:val="left"/>
      </w:lvl>
    </w:lvlOverride>
    <w:lvlOverride w:ilvl="3">
      <w:startOverride w:val="1"/>
      <w:lvl w:ilvl="3">
        <w:start w:val="1"/>
        <w:numFmt w:val="lowerLetter"/>
        <w:lvlText w:val="%4)"/>
        <w:lvlJc w:val="left"/>
      </w:lvl>
    </w:lvlOverride>
    <w:lvlOverride w:ilvl="4">
      <w:startOverride w:val="1"/>
      <w:lvl w:ilvl="4">
        <w:start w:val="1"/>
        <w:numFmt w:val="lowerLetter"/>
        <w:lvlText w:val="%5)"/>
        <w:lvlJc w:val="left"/>
      </w:lvl>
    </w:lvlOverride>
    <w:lvlOverride w:ilvl="5">
      <w:startOverride w:val="1"/>
      <w:lvl w:ilvl="5">
        <w:start w:val="1"/>
        <w:numFmt w:val="lowerLetter"/>
        <w:lvlText w:val="%6)"/>
        <w:lvlJc w:val="left"/>
      </w:lvl>
    </w:lvlOverride>
    <w:lvlOverride w:ilvl="6">
      <w:startOverride w:val="1"/>
      <w:lvl w:ilvl="6">
        <w:start w:val="1"/>
        <w:numFmt w:val="lowerLetter"/>
        <w:lvlText w:val="%7)"/>
        <w:lvlJc w:val="left"/>
      </w:lvl>
    </w:lvlOverride>
    <w:lvlOverride w:ilvl="7">
      <w:startOverride w:val="1"/>
      <w:lvl w:ilvl="7">
        <w:start w:val="1"/>
        <w:numFmt w:val="lowerLetter"/>
        <w:lvlText w:val="%8)"/>
        <w:lvlJc w:val="left"/>
      </w:lvl>
    </w:lvlOverride>
  </w:num>
  <w:num w:numId="9">
    <w:abstractNumId w:val="8"/>
    <w:lvlOverride w:ilvl="0">
      <w:startOverride w:val="2"/>
      <w:lvl w:ilvl="0">
        <w:start w:val="2"/>
        <w:numFmt w:val="lowerLetter"/>
        <w:lvlText w:val="%1)"/>
        <w:lvlJc w:val="left"/>
      </w:lvl>
    </w:lvlOverride>
    <w:lvlOverride w:ilvl="1">
      <w:startOverride w:val="1"/>
      <w:lvl w:ilvl="1">
        <w:start w:val="1"/>
        <w:numFmt w:val="lowerLetter"/>
        <w:lvlText w:val="%2)"/>
        <w:lvlJc w:val="left"/>
      </w:lvl>
    </w:lvlOverride>
    <w:lvlOverride w:ilvl="2">
      <w:startOverride w:val="1"/>
      <w:lvl w:ilvl="2">
        <w:start w:val="1"/>
        <w:numFmt w:val="lowerLetter"/>
        <w:lvlText w:val="%3)"/>
        <w:lvlJc w:val="left"/>
      </w:lvl>
    </w:lvlOverride>
    <w:lvlOverride w:ilvl="3">
      <w:startOverride w:val="1"/>
      <w:lvl w:ilvl="3">
        <w:start w:val="1"/>
        <w:numFmt w:val="lowerLetter"/>
        <w:lvlText w:val="%4)"/>
        <w:lvlJc w:val="left"/>
      </w:lvl>
    </w:lvlOverride>
    <w:lvlOverride w:ilvl="4">
      <w:startOverride w:val="1"/>
      <w:lvl w:ilvl="4">
        <w:start w:val="1"/>
        <w:numFmt w:val="lowerLetter"/>
        <w:lvlText w:val="%5)"/>
        <w:lvlJc w:val="left"/>
      </w:lvl>
    </w:lvlOverride>
    <w:lvlOverride w:ilvl="5">
      <w:startOverride w:val="1"/>
      <w:lvl w:ilvl="5">
        <w:start w:val="1"/>
        <w:numFmt w:val="lowerLetter"/>
        <w:lvlText w:val="%6)"/>
        <w:lvlJc w:val="left"/>
      </w:lvl>
    </w:lvlOverride>
    <w:lvlOverride w:ilvl="6">
      <w:startOverride w:val="1"/>
      <w:lvl w:ilvl="6">
        <w:start w:val="1"/>
        <w:numFmt w:val="lowerLetter"/>
        <w:lvlText w:val="%7)"/>
        <w:lvlJc w:val="left"/>
      </w:lvl>
    </w:lvlOverride>
    <w:lvlOverride w:ilvl="7">
      <w:startOverride w:val="1"/>
      <w:lvl w:ilvl="7">
        <w:start w:val="1"/>
        <w:numFmt w:val="lowerLetter"/>
        <w:lvlText w:val="%8)"/>
        <w:lvlJc w:val="left"/>
      </w:lvl>
    </w:lvlOverride>
  </w:num>
  <w:num w:numId="10">
    <w:abstractNumId w:val="9"/>
    <w:lvlOverride w:ilvl="0">
      <w:startOverride w:val="9"/>
      <w:lvl w:ilvl="0">
        <w:start w:val="9"/>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lowerLetter"/>
        <w:pStyle w:val="Level3"/>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3FF5"/>
    <w:rsid w:val="000F3BE3"/>
    <w:rsid w:val="001E1150"/>
    <w:rsid w:val="001F3F7E"/>
    <w:rsid w:val="001F7985"/>
    <w:rsid w:val="0047327D"/>
    <w:rsid w:val="004F24F9"/>
    <w:rsid w:val="00983FF5"/>
    <w:rsid w:val="009B35DE"/>
    <w:rsid w:val="00A27322"/>
    <w:rsid w:val="00CF149F"/>
    <w:rsid w:val="00D514B3"/>
    <w:rsid w:val="00FC20E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3FF5"/>
    <w:pPr>
      <w:widowControl w:val="0"/>
      <w:autoSpaceDE w:val="0"/>
      <w:autoSpaceDN w:val="0"/>
      <w:adjustRightInd w:val="0"/>
      <w:spacing w:after="0" w:line="240" w:lineRule="auto"/>
    </w:pPr>
    <w:rPr>
      <w:rFonts w:ascii="Times New Roman" w:eastAsiaTheme="minorEastAsia" w:hAnsi="Times New Roman" w:cs="Times New Roman"/>
      <w:sz w:val="24"/>
      <w:szCs w:val="24"/>
      <w:lang w:val="en-US"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uiPriority w:val="99"/>
    <w:rsid w:val="00983FF5"/>
    <w:pPr>
      <w:numPr>
        <w:numId w:val="10"/>
      </w:numPr>
      <w:ind w:left="720" w:hanging="720"/>
      <w:outlineLvl w:val="0"/>
    </w:pPr>
  </w:style>
  <w:style w:type="paragraph" w:customStyle="1" w:styleId="Level2">
    <w:name w:val="Level 2"/>
    <w:basedOn w:val="Normal"/>
    <w:uiPriority w:val="99"/>
    <w:rsid w:val="00983FF5"/>
    <w:pPr>
      <w:numPr>
        <w:ilvl w:val="1"/>
        <w:numId w:val="1"/>
      </w:numPr>
      <w:ind w:left="1440" w:hanging="720"/>
      <w:outlineLvl w:val="1"/>
    </w:pPr>
  </w:style>
  <w:style w:type="paragraph" w:customStyle="1" w:styleId="Level3">
    <w:name w:val="Level 3"/>
    <w:basedOn w:val="Normal"/>
    <w:uiPriority w:val="99"/>
    <w:rsid w:val="00983FF5"/>
    <w:pPr>
      <w:numPr>
        <w:ilvl w:val="2"/>
        <w:numId w:val="10"/>
      </w:numPr>
      <w:ind w:left="2160" w:hanging="720"/>
      <w:outlineLvl w:val="2"/>
    </w:pPr>
  </w:style>
  <w:style w:type="paragraph" w:styleId="ListParagraph">
    <w:name w:val="List Paragraph"/>
    <w:basedOn w:val="Normal"/>
    <w:uiPriority w:val="34"/>
    <w:qFormat/>
    <w:rsid w:val="00983FF5"/>
    <w:pPr>
      <w:ind w:left="720"/>
      <w:contextualSpacing/>
    </w:pPr>
  </w:style>
  <w:style w:type="paragraph" w:styleId="Header">
    <w:name w:val="header"/>
    <w:basedOn w:val="Normal"/>
    <w:link w:val="HeaderChar"/>
    <w:uiPriority w:val="99"/>
    <w:unhideWhenUsed/>
    <w:rsid w:val="00D514B3"/>
    <w:pPr>
      <w:tabs>
        <w:tab w:val="center" w:pos="4680"/>
        <w:tab w:val="right" w:pos="9360"/>
      </w:tabs>
    </w:pPr>
  </w:style>
  <w:style w:type="character" w:customStyle="1" w:styleId="HeaderChar">
    <w:name w:val="Header Char"/>
    <w:basedOn w:val="DefaultParagraphFont"/>
    <w:link w:val="Header"/>
    <w:uiPriority w:val="99"/>
    <w:rsid w:val="00D514B3"/>
    <w:rPr>
      <w:rFonts w:ascii="Times New Roman" w:eastAsiaTheme="minorEastAsia" w:hAnsi="Times New Roman" w:cs="Times New Roman"/>
      <w:sz w:val="24"/>
      <w:szCs w:val="24"/>
      <w:lang w:val="en-US" w:eastAsia="en-CA"/>
    </w:rPr>
  </w:style>
  <w:style w:type="paragraph" w:styleId="Footer">
    <w:name w:val="footer"/>
    <w:basedOn w:val="Normal"/>
    <w:link w:val="FooterChar"/>
    <w:uiPriority w:val="99"/>
    <w:unhideWhenUsed/>
    <w:rsid w:val="00D514B3"/>
    <w:pPr>
      <w:tabs>
        <w:tab w:val="center" w:pos="4680"/>
        <w:tab w:val="right" w:pos="9360"/>
      </w:tabs>
    </w:pPr>
  </w:style>
  <w:style w:type="character" w:customStyle="1" w:styleId="FooterChar">
    <w:name w:val="Footer Char"/>
    <w:basedOn w:val="DefaultParagraphFont"/>
    <w:link w:val="Footer"/>
    <w:uiPriority w:val="99"/>
    <w:rsid w:val="00D514B3"/>
    <w:rPr>
      <w:rFonts w:ascii="Times New Roman" w:eastAsiaTheme="minorEastAsia" w:hAnsi="Times New Roman" w:cs="Times New Roman"/>
      <w:sz w:val="24"/>
      <w:szCs w:val="24"/>
      <w:lang w:val="en-US" w:eastAsia="en-CA"/>
    </w:rPr>
  </w:style>
  <w:style w:type="table" w:styleId="TableGrid">
    <w:name w:val="Table Grid"/>
    <w:basedOn w:val="TableNormal"/>
    <w:uiPriority w:val="59"/>
    <w:rsid w:val="001F3F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7327D"/>
    <w:rPr>
      <w:rFonts w:ascii="Tahoma" w:hAnsi="Tahoma" w:cs="Tahoma"/>
      <w:sz w:val="16"/>
      <w:szCs w:val="16"/>
    </w:rPr>
  </w:style>
  <w:style w:type="character" w:customStyle="1" w:styleId="BalloonTextChar">
    <w:name w:val="Balloon Text Char"/>
    <w:basedOn w:val="DefaultParagraphFont"/>
    <w:link w:val="BalloonText"/>
    <w:uiPriority w:val="99"/>
    <w:semiHidden/>
    <w:rsid w:val="0047327D"/>
    <w:rPr>
      <w:rFonts w:ascii="Tahoma" w:eastAsiaTheme="minorEastAsia" w:hAnsi="Tahoma" w:cs="Tahoma"/>
      <w:sz w:val="16"/>
      <w:szCs w:val="16"/>
      <w:lang w:val="en-US" w:eastAsia="en-C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3FF5"/>
    <w:pPr>
      <w:widowControl w:val="0"/>
      <w:autoSpaceDE w:val="0"/>
      <w:autoSpaceDN w:val="0"/>
      <w:adjustRightInd w:val="0"/>
      <w:spacing w:after="0" w:line="240" w:lineRule="auto"/>
    </w:pPr>
    <w:rPr>
      <w:rFonts w:ascii="Times New Roman" w:eastAsiaTheme="minorEastAsia" w:hAnsi="Times New Roman" w:cs="Times New Roman"/>
      <w:sz w:val="24"/>
      <w:szCs w:val="24"/>
      <w:lang w:val="en-US"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uiPriority w:val="99"/>
    <w:rsid w:val="00983FF5"/>
    <w:pPr>
      <w:numPr>
        <w:numId w:val="10"/>
      </w:numPr>
      <w:ind w:left="720" w:hanging="720"/>
      <w:outlineLvl w:val="0"/>
    </w:pPr>
  </w:style>
  <w:style w:type="paragraph" w:customStyle="1" w:styleId="Level2">
    <w:name w:val="Level 2"/>
    <w:basedOn w:val="Normal"/>
    <w:uiPriority w:val="99"/>
    <w:rsid w:val="00983FF5"/>
    <w:pPr>
      <w:numPr>
        <w:ilvl w:val="1"/>
        <w:numId w:val="1"/>
      </w:numPr>
      <w:ind w:left="1440" w:hanging="720"/>
      <w:outlineLvl w:val="1"/>
    </w:pPr>
  </w:style>
  <w:style w:type="paragraph" w:customStyle="1" w:styleId="Level3">
    <w:name w:val="Level 3"/>
    <w:basedOn w:val="Normal"/>
    <w:uiPriority w:val="99"/>
    <w:rsid w:val="00983FF5"/>
    <w:pPr>
      <w:numPr>
        <w:ilvl w:val="2"/>
        <w:numId w:val="10"/>
      </w:numPr>
      <w:ind w:left="2160" w:hanging="720"/>
      <w:outlineLvl w:val="2"/>
    </w:pPr>
  </w:style>
  <w:style w:type="paragraph" w:styleId="ListParagraph">
    <w:name w:val="List Paragraph"/>
    <w:basedOn w:val="Normal"/>
    <w:uiPriority w:val="34"/>
    <w:qFormat/>
    <w:rsid w:val="00983FF5"/>
    <w:pPr>
      <w:ind w:left="720"/>
      <w:contextualSpacing/>
    </w:pPr>
  </w:style>
  <w:style w:type="paragraph" w:styleId="Header">
    <w:name w:val="header"/>
    <w:basedOn w:val="Normal"/>
    <w:link w:val="HeaderChar"/>
    <w:uiPriority w:val="99"/>
    <w:unhideWhenUsed/>
    <w:rsid w:val="00D514B3"/>
    <w:pPr>
      <w:tabs>
        <w:tab w:val="center" w:pos="4680"/>
        <w:tab w:val="right" w:pos="9360"/>
      </w:tabs>
    </w:pPr>
  </w:style>
  <w:style w:type="character" w:customStyle="1" w:styleId="HeaderChar">
    <w:name w:val="Header Char"/>
    <w:basedOn w:val="DefaultParagraphFont"/>
    <w:link w:val="Header"/>
    <w:uiPriority w:val="99"/>
    <w:rsid w:val="00D514B3"/>
    <w:rPr>
      <w:rFonts w:ascii="Times New Roman" w:eastAsiaTheme="minorEastAsia" w:hAnsi="Times New Roman" w:cs="Times New Roman"/>
      <w:sz w:val="24"/>
      <w:szCs w:val="24"/>
      <w:lang w:val="en-US" w:eastAsia="en-CA"/>
    </w:rPr>
  </w:style>
  <w:style w:type="paragraph" w:styleId="Footer">
    <w:name w:val="footer"/>
    <w:basedOn w:val="Normal"/>
    <w:link w:val="FooterChar"/>
    <w:uiPriority w:val="99"/>
    <w:unhideWhenUsed/>
    <w:rsid w:val="00D514B3"/>
    <w:pPr>
      <w:tabs>
        <w:tab w:val="center" w:pos="4680"/>
        <w:tab w:val="right" w:pos="9360"/>
      </w:tabs>
    </w:pPr>
  </w:style>
  <w:style w:type="character" w:customStyle="1" w:styleId="FooterChar">
    <w:name w:val="Footer Char"/>
    <w:basedOn w:val="DefaultParagraphFont"/>
    <w:link w:val="Footer"/>
    <w:uiPriority w:val="99"/>
    <w:rsid w:val="00D514B3"/>
    <w:rPr>
      <w:rFonts w:ascii="Times New Roman" w:eastAsiaTheme="minorEastAsia" w:hAnsi="Times New Roman" w:cs="Times New Roman"/>
      <w:sz w:val="24"/>
      <w:szCs w:val="24"/>
      <w:lang w:val="en-US" w:eastAsia="en-CA"/>
    </w:rPr>
  </w:style>
  <w:style w:type="table" w:styleId="TableGrid">
    <w:name w:val="Table Grid"/>
    <w:basedOn w:val="TableNormal"/>
    <w:uiPriority w:val="59"/>
    <w:rsid w:val="001F3F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7327D"/>
    <w:rPr>
      <w:rFonts w:ascii="Tahoma" w:hAnsi="Tahoma" w:cs="Tahoma"/>
      <w:sz w:val="16"/>
      <w:szCs w:val="16"/>
    </w:rPr>
  </w:style>
  <w:style w:type="character" w:customStyle="1" w:styleId="BalloonTextChar">
    <w:name w:val="Balloon Text Char"/>
    <w:basedOn w:val="DefaultParagraphFont"/>
    <w:link w:val="BalloonText"/>
    <w:uiPriority w:val="99"/>
    <w:semiHidden/>
    <w:rsid w:val="0047327D"/>
    <w:rPr>
      <w:rFonts w:ascii="Tahoma" w:eastAsiaTheme="minorEastAsia" w:hAnsi="Tahoma" w:cs="Tahoma"/>
      <w:sz w:val="16"/>
      <w:szCs w:val="16"/>
      <w:lang w:val="en-US"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99</TotalTime>
  <Pages>3</Pages>
  <Words>881</Words>
  <Characters>5023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Village of South River</Company>
  <LinksUpToDate>false</LinksUpToDate>
  <CharactersWithSpaces>5893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Arnold</dc:creator>
  <cp:lastModifiedBy>Raina Froats</cp:lastModifiedBy>
  <cp:revision>5</cp:revision>
  <cp:lastPrinted>2015-12-01T16:27:00Z</cp:lastPrinted>
  <dcterms:created xsi:type="dcterms:W3CDTF">2015-07-10T13:25:00Z</dcterms:created>
  <dcterms:modified xsi:type="dcterms:W3CDTF">2015-12-01T16:29:00Z</dcterms:modified>
</cp:coreProperties>
</file>